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6F6E8" w14:textId="77777777" w:rsidR="001A7666" w:rsidRPr="00DD74B5" w:rsidRDefault="001A7666" w:rsidP="001A766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5B1CB7" w14:textId="00807DA9" w:rsidR="001A7666" w:rsidRPr="00DD74B5" w:rsidRDefault="00E608FA" w:rsidP="001A766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4B5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="001A7666" w:rsidRPr="00DD74B5">
        <w:rPr>
          <w:rFonts w:ascii="Times New Roman" w:hAnsi="Times New Roman" w:cs="Times New Roman"/>
          <w:b/>
          <w:sz w:val="24"/>
          <w:szCs w:val="24"/>
        </w:rPr>
        <w:t xml:space="preserve"> реализации мероприятий по созданию и функционированию центров образования естественно-научной и технологической направленностей «Точка роста»</w:t>
      </w:r>
    </w:p>
    <w:p w14:paraId="53696AAD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E5E3A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A18DD9" w14:textId="77777777" w:rsidR="001A7666" w:rsidRPr="00DD74B5" w:rsidRDefault="001A7666" w:rsidP="001A766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74B5">
        <w:rPr>
          <w:rFonts w:ascii="Times New Roman" w:hAnsi="Times New Roman" w:cs="Times New Roman"/>
          <w:sz w:val="24"/>
          <w:szCs w:val="24"/>
        </w:rPr>
        <w:t>Информационная справка об общеобразовательной организации</w:t>
      </w:r>
    </w:p>
    <w:p w14:paraId="72CB68D7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5496"/>
        <w:gridCol w:w="4133"/>
      </w:tblGrid>
      <w:tr w:rsidR="001A7666" w:rsidRPr="00DD74B5" w14:paraId="6DA9FDE3" w14:textId="77777777" w:rsidTr="00A66FD9">
        <w:tc>
          <w:tcPr>
            <w:tcW w:w="566" w:type="dxa"/>
          </w:tcPr>
          <w:p w14:paraId="0081E3FD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96" w:type="dxa"/>
          </w:tcPr>
          <w:p w14:paraId="12141956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общеобразовательной организации в соответствии с Уставом, на базе которой создан центр образования естественно-научной и технологической направленностей</w:t>
            </w:r>
          </w:p>
        </w:tc>
        <w:tc>
          <w:tcPr>
            <w:tcW w:w="4133" w:type="dxa"/>
          </w:tcPr>
          <w:p w14:paraId="281CA31B" w14:textId="3CBEC9F8" w:rsidR="001A7666" w:rsidRPr="00DD74B5" w:rsidRDefault="00A66FD9" w:rsidP="002D3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 </w:t>
            </w:r>
            <w:r w:rsidR="002D3AF5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с. Элегест им. </w:t>
            </w:r>
            <w:proofErr w:type="spellStart"/>
            <w:r w:rsidR="002D3AF5" w:rsidRPr="00DD74B5">
              <w:rPr>
                <w:rFonts w:ascii="Times New Roman" w:hAnsi="Times New Roman" w:cs="Times New Roman"/>
                <w:sz w:val="24"/>
                <w:szCs w:val="24"/>
              </w:rPr>
              <w:t>Бавун-оола</w:t>
            </w:r>
            <w:proofErr w:type="spellEnd"/>
            <w:r w:rsidR="002D3AF5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У.А.</w:t>
            </w:r>
          </w:p>
        </w:tc>
      </w:tr>
      <w:tr w:rsidR="001A7666" w:rsidRPr="00DD74B5" w14:paraId="27B65832" w14:textId="77777777" w:rsidTr="00A66FD9">
        <w:tc>
          <w:tcPr>
            <w:tcW w:w="566" w:type="dxa"/>
          </w:tcPr>
          <w:p w14:paraId="2D7DE311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6" w:type="dxa"/>
          </w:tcPr>
          <w:p w14:paraId="517CCD21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Адрес фактического местонахождения общеобразовательной организации</w:t>
            </w:r>
          </w:p>
        </w:tc>
        <w:tc>
          <w:tcPr>
            <w:tcW w:w="4133" w:type="dxa"/>
          </w:tcPr>
          <w:p w14:paraId="3BD64F8B" w14:textId="3FD15274" w:rsidR="001A7666" w:rsidRPr="00DD74B5" w:rsidRDefault="002D3AF5" w:rsidP="002D3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668336 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. Тыва, </w:t>
            </w:r>
            <w:proofErr w:type="spellStart"/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>Чеди</w:t>
            </w:r>
            <w:proofErr w:type="spellEnd"/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>Хольский</w:t>
            </w:r>
            <w:proofErr w:type="spellEnd"/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>кожуун</w:t>
            </w:r>
            <w:proofErr w:type="spellEnd"/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с. Элегест</w:t>
            </w:r>
            <w:r w:rsidR="00600007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Школьная 5</w:t>
            </w:r>
            <w:r w:rsidR="00D43724" w:rsidRPr="00DD7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7666" w:rsidRPr="00DD74B5" w14:paraId="2A7CBCE5" w14:textId="77777777" w:rsidTr="00A66FD9">
        <w:tc>
          <w:tcPr>
            <w:tcW w:w="566" w:type="dxa"/>
          </w:tcPr>
          <w:p w14:paraId="196241B2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496" w:type="dxa"/>
          </w:tcPr>
          <w:p w14:paraId="697F00BC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ФИО руководителя общеобразовательной организации с указанием адреса электронной почты и действующего контактного телефона </w:t>
            </w:r>
          </w:p>
        </w:tc>
        <w:tc>
          <w:tcPr>
            <w:tcW w:w="4133" w:type="dxa"/>
          </w:tcPr>
          <w:p w14:paraId="4479791F" w14:textId="64BF254A" w:rsidR="002D3AF5" w:rsidRPr="00DD74B5" w:rsidRDefault="002D3AF5" w:rsidP="00600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Оюн 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Салбакай</w:t>
            </w:r>
            <w:proofErr w:type="spellEnd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  <w:r w:rsidR="002E055B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8" w:history="1"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tyva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_54@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AFEA6E4" w14:textId="5424C4C6" w:rsidR="001A7666" w:rsidRPr="00DD74B5" w:rsidRDefault="002D3AF5" w:rsidP="006000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+79133493121</w:t>
            </w:r>
            <w:hyperlink r:id="rId9" w:history="1"/>
          </w:p>
          <w:p w14:paraId="484C198B" w14:textId="79977B0F" w:rsidR="002E055B" w:rsidRPr="00DD74B5" w:rsidRDefault="002E055B" w:rsidP="006000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666" w:rsidRPr="00DD74B5" w14:paraId="6E7F082C" w14:textId="77777777" w:rsidTr="00A66FD9">
        <w:tc>
          <w:tcPr>
            <w:tcW w:w="566" w:type="dxa"/>
          </w:tcPr>
          <w:p w14:paraId="0E67570A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496" w:type="dxa"/>
          </w:tcPr>
          <w:p w14:paraId="2D82D6CD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ФИО руководителя центра образования естественно-научной и технологической направленностей (куратора, ответственного за функционирование и развитие) с указанием адреса электронной почты и действующего контактного телефона    </w:t>
            </w:r>
          </w:p>
        </w:tc>
        <w:tc>
          <w:tcPr>
            <w:tcW w:w="4133" w:type="dxa"/>
          </w:tcPr>
          <w:p w14:paraId="3D483115" w14:textId="005C55F0" w:rsidR="002D3AF5" w:rsidRPr="00DD74B5" w:rsidRDefault="002D3AF5" w:rsidP="002D3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Донгак 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Алдын-Чечек</w:t>
            </w:r>
            <w:proofErr w:type="spellEnd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  <w:r w:rsidR="002E055B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0" w:history="1"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dongak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89@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inbox</w:t>
              </w:r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DD74B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hyperlink r:id="rId11" w:history="1"/>
          </w:p>
          <w:p w14:paraId="0F774AD8" w14:textId="158FB697" w:rsidR="002E055B" w:rsidRPr="00DD74B5" w:rsidRDefault="002E055B" w:rsidP="002D3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 w:rsidR="002D3AF5" w:rsidRPr="00DD7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9835185521</w:t>
            </w:r>
          </w:p>
        </w:tc>
      </w:tr>
      <w:tr w:rsidR="001A7666" w:rsidRPr="00DD74B5" w14:paraId="0F02FAE6" w14:textId="77777777" w:rsidTr="00A66FD9">
        <w:tc>
          <w:tcPr>
            <w:tcW w:w="566" w:type="dxa"/>
          </w:tcPr>
          <w:p w14:paraId="1A6979AC" w14:textId="3B505999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96" w:type="dxa"/>
          </w:tcPr>
          <w:p w14:paraId="5B6D6E5C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Ссылка на специальный раздел «Центр «Точка роста» официального сайта общеобразовательной организации</w:t>
            </w:r>
          </w:p>
        </w:tc>
        <w:tc>
          <w:tcPr>
            <w:tcW w:w="4133" w:type="dxa"/>
          </w:tcPr>
          <w:p w14:paraId="102FA614" w14:textId="0C292DF6" w:rsidR="00215D76" w:rsidRPr="00500AB5" w:rsidRDefault="00A27263" w:rsidP="00A27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Pr="00500AB5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https://school-elegest.rtyva.ru/?page_id=2154</w:t>
              </w:r>
            </w:hyperlink>
          </w:p>
        </w:tc>
      </w:tr>
      <w:tr w:rsidR="001A7666" w:rsidRPr="00DD74B5" w14:paraId="58D2CB68" w14:textId="77777777" w:rsidTr="00A66FD9">
        <w:tc>
          <w:tcPr>
            <w:tcW w:w="566" w:type="dxa"/>
          </w:tcPr>
          <w:p w14:paraId="006014C9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496" w:type="dxa"/>
          </w:tcPr>
          <w:p w14:paraId="010A2496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Перечень рабочих программ по учебным предметам, реализуемых на базе центра образования естественно-научной и технологической направленностей</w:t>
            </w:r>
          </w:p>
        </w:tc>
        <w:tc>
          <w:tcPr>
            <w:tcW w:w="4133" w:type="dxa"/>
          </w:tcPr>
          <w:p w14:paraId="6100AB36" w14:textId="63DED992" w:rsidR="001A7666" w:rsidRPr="00DD74B5" w:rsidRDefault="00F045BB" w:rsidP="005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15D76" w:rsidRPr="00DD74B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Яндекс</w:t>
              </w:r>
            </w:hyperlink>
            <w:r w:rsidR="00215D76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учебник 7, 8 </w:t>
            </w:r>
            <w:proofErr w:type="spellStart"/>
            <w:r w:rsidR="00215D76" w:rsidRPr="00DD7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215D76" w:rsidRPr="00DD7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F4658B" w14:textId="2AE84FC0" w:rsidR="00215D76" w:rsidRPr="00DD74B5" w:rsidRDefault="00215D76" w:rsidP="005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5-8 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14:paraId="4F8CC358" w14:textId="77777777" w:rsidR="00215D76" w:rsidRPr="00DD74B5" w:rsidRDefault="00215D76" w:rsidP="001A766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A3F7E" w14:textId="71D705A6" w:rsidR="00215D76" w:rsidRPr="00DD74B5" w:rsidRDefault="00215D76" w:rsidP="001A766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666" w:rsidRPr="00DD74B5" w14:paraId="7C0B888A" w14:textId="77777777" w:rsidTr="00A66FD9">
        <w:tc>
          <w:tcPr>
            <w:tcW w:w="566" w:type="dxa"/>
          </w:tcPr>
          <w:p w14:paraId="29D232F8" w14:textId="662EEAD9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96" w:type="dxa"/>
          </w:tcPr>
          <w:p w14:paraId="7FFA13EE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Перечень дополнительных общеобразовательных программ технической и естественно-научной направленностей, реализуемых с использованием средств обучения и воспитания центра образования естественно-научной и технологической направленностей</w:t>
            </w:r>
          </w:p>
        </w:tc>
        <w:tc>
          <w:tcPr>
            <w:tcW w:w="4133" w:type="dxa"/>
          </w:tcPr>
          <w:p w14:paraId="4A9DDC24" w14:textId="77777777" w:rsidR="00215D76" w:rsidRPr="00DD74B5" w:rsidRDefault="00215D76" w:rsidP="00215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Шахматы в школе</w:t>
            </w:r>
          </w:p>
          <w:p w14:paraId="37DB885F" w14:textId="77777777" w:rsidR="001A7666" w:rsidRPr="00DD74B5" w:rsidRDefault="001A7666" w:rsidP="001A766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666" w:rsidRPr="00DD74B5" w14:paraId="4FCBEA23" w14:textId="77777777" w:rsidTr="00A66FD9">
        <w:tc>
          <w:tcPr>
            <w:tcW w:w="566" w:type="dxa"/>
          </w:tcPr>
          <w:p w14:paraId="618202C7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96" w:type="dxa"/>
          </w:tcPr>
          <w:p w14:paraId="53B174D1" w14:textId="3E69A6A4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программ внеурочной деятельности общеобразовательной организации, реализуемых с использованием средств обучения и </w:t>
            </w:r>
            <w:r w:rsidR="008630CE" w:rsidRPr="00DD74B5">
              <w:rPr>
                <w:rFonts w:ascii="Times New Roman" w:hAnsi="Times New Roman" w:cs="Times New Roman"/>
                <w:sz w:val="24"/>
                <w:szCs w:val="24"/>
              </w:rPr>
              <w:t>воспитания центра</w:t>
            </w: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естественно-научной и технологической направленностей</w:t>
            </w:r>
          </w:p>
        </w:tc>
        <w:tc>
          <w:tcPr>
            <w:tcW w:w="4133" w:type="dxa"/>
          </w:tcPr>
          <w:p w14:paraId="34F64C39" w14:textId="139D66F1" w:rsidR="001A7666" w:rsidRPr="00DD74B5" w:rsidRDefault="002D3AF5" w:rsidP="00215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Информатика 5</w:t>
            </w:r>
            <w:r w:rsidR="00215D76"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14:paraId="1533B5C7" w14:textId="77777777" w:rsidR="00215D76" w:rsidRPr="00DD74B5" w:rsidRDefault="00215D76" w:rsidP="00215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Промышленный дизайн</w:t>
            </w:r>
          </w:p>
          <w:p w14:paraId="25131E1B" w14:textId="6976C128" w:rsidR="00215D76" w:rsidRPr="00DD74B5" w:rsidRDefault="00215D76" w:rsidP="00215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Безопасное поведение</w:t>
            </w:r>
          </w:p>
          <w:p w14:paraId="12B790D8" w14:textId="77777777" w:rsidR="00215D76" w:rsidRPr="00DD74B5" w:rsidRDefault="00215D76" w:rsidP="00215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36C13" w14:textId="5275135C" w:rsidR="00215D76" w:rsidRPr="00DD74B5" w:rsidRDefault="00215D76" w:rsidP="00215D76">
            <w:pPr>
              <w:textAlignment w:val="baseline"/>
              <w:rPr>
                <w:rFonts w:ascii="Times New Roman" w:hAnsi="Times New Roman" w:cs="Times New Roman"/>
                <w:color w:val="464646"/>
                <w:sz w:val="24"/>
                <w:szCs w:val="24"/>
              </w:rPr>
            </w:pPr>
          </w:p>
          <w:p w14:paraId="59DB5EAD" w14:textId="27CE6B47" w:rsidR="00215D76" w:rsidRPr="00DD74B5" w:rsidRDefault="00215D76" w:rsidP="001A766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7666" w:rsidRPr="00DD74B5" w14:paraId="5EAEBFFD" w14:textId="77777777" w:rsidTr="00A66FD9">
        <w:tc>
          <w:tcPr>
            <w:tcW w:w="566" w:type="dxa"/>
          </w:tcPr>
          <w:p w14:paraId="5CE23201" w14:textId="273C617F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96" w:type="dxa"/>
          </w:tcPr>
          <w:p w14:paraId="6CA542C7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Ссылка на раздел официального сайта общеобразовательной организации, в котором размещены утвержденные программы из п.6-8</w:t>
            </w:r>
          </w:p>
        </w:tc>
        <w:tc>
          <w:tcPr>
            <w:tcW w:w="4133" w:type="dxa"/>
          </w:tcPr>
          <w:p w14:paraId="1AFFB425" w14:textId="755E6BD9" w:rsidR="00215D76" w:rsidRPr="00500AB5" w:rsidRDefault="00335B7B" w:rsidP="0033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Pr="00500AB5">
                <w:rPr>
                  <w:rFonts w:ascii="Times New Roman" w:hAnsi="Times New Roman" w:cs="Times New Roman"/>
                  <w:color w:val="0000FF"/>
                  <w:sz w:val="24"/>
                  <w:u w:val="single"/>
                </w:rPr>
                <w:t>school-elegest.rtyva.ru</w:t>
              </w:r>
            </w:hyperlink>
          </w:p>
        </w:tc>
      </w:tr>
      <w:tr w:rsidR="001A7666" w:rsidRPr="00DD74B5" w14:paraId="171D2899" w14:textId="77777777" w:rsidTr="00A66FD9">
        <w:tc>
          <w:tcPr>
            <w:tcW w:w="566" w:type="dxa"/>
          </w:tcPr>
          <w:p w14:paraId="710830DD" w14:textId="77777777" w:rsidR="001A7666" w:rsidRPr="00DD74B5" w:rsidRDefault="001A7666" w:rsidP="001A7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496" w:type="dxa"/>
          </w:tcPr>
          <w:p w14:paraId="624773F6" w14:textId="5757090E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="001B6D02" w:rsidRPr="00DD74B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6D02" w:rsidRPr="00DD74B5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реализующих образовательные программы на базе центра образования естественно-научной и технологической направленностей</w:t>
            </w:r>
          </w:p>
        </w:tc>
        <w:tc>
          <w:tcPr>
            <w:tcW w:w="4133" w:type="dxa"/>
          </w:tcPr>
          <w:p w14:paraId="6A3890F0" w14:textId="0C14CDBE" w:rsidR="001A7666" w:rsidRPr="00DD74B5" w:rsidRDefault="00D43724" w:rsidP="001A766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14:paraId="54AB2E27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7D99BE" w14:textId="69FA143E" w:rsidR="001A7666" w:rsidRPr="00DD74B5" w:rsidRDefault="001A7666" w:rsidP="00FC79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3DEF12" w14:textId="77777777" w:rsidR="00084CDD" w:rsidRPr="00DD74B5" w:rsidRDefault="00084CDD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F1AFC6" w14:textId="77777777" w:rsidR="001A7666" w:rsidRPr="00DD74B5" w:rsidRDefault="001A7666" w:rsidP="001A7666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A9DEF9A" w14:textId="309C1D51" w:rsidR="00FC79D0" w:rsidRPr="00DD74B5" w:rsidRDefault="001A7666" w:rsidP="001A766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74B5">
        <w:rPr>
          <w:rFonts w:ascii="Times New Roman" w:hAnsi="Times New Roman" w:cs="Times New Roman"/>
          <w:sz w:val="24"/>
          <w:szCs w:val="24"/>
        </w:rPr>
        <w:t>Информация о повышении квалификации педагогических работников, реализующих образовательные программы на базе центра образования естественно-научной и технологической н</w:t>
      </w:r>
      <w:r w:rsidR="00FC79D0" w:rsidRPr="00DD74B5">
        <w:rPr>
          <w:rFonts w:ascii="Times New Roman" w:hAnsi="Times New Roman" w:cs="Times New Roman"/>
          <w:sz w:val="24"/>
          <w:szCs w:val="24"/>
        </w:rPr>
        <w:t xml:space="preserve">аправленностей в МБОУ СОШ </w:t>
      </w:r>
      <w:r w:rsidR="00D43724" w:rsidRPr="00DD74B5">
        <w:rPr>
          <w:rFonts w:ascii="Times New Roman" w:hAnsi="Times New Roman" w:cs="Times New Roman"/>
          <w:sz w:val="24"/>
          <w:szCs w:val="24"/>
        </w:rPr>
        <w:t>с. Элегест</w:t>
      </w:r>
      <w:r w:rsidR="00FC79D0" w:rsidRPr="00DD74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F0F5A1" w14:textId="00F1FC00" w:rsidR="001A7666" w:rsidRPr="00DD74B5" w:rsidRDefault="00D43724" w:rsidP="001A766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74B5">
        <w:rPr>
          <w:rFonts w:ascii="Times New Roman" w:hAnsi="Times New Roman" w:cs="Times New Roman"/>
          <w:sz w:val="24"/>
          <w:szCs w:val="24"/>
        </w:rPr>
        <w:t>в 2021-2022 учебный год</w:t>
      </w:r>
    </w:p>
    <w:p w14:paraId="6B0BEBE4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"/>
        <w:gridCol w:w="3435"/>
        <w:gridCol w:w="2111"/>
        <w:gridCol w:w="2073"/>
        <w:gridCol w:w="2013"/>
      </w:tblGrid>
      <w:tr w:rsidR="001A7666" w:rsidRPr="00DD74B5" w14:paraId="542433A1" w14:textId="77777777" w:rsidTr="00DD74B5">
        <w:tc>
          <w:tcPr>
            <w:tcW w:w="566" w:type="dxa"/>
          </w:tcPr>
          <w:p w14:paraId="436571D4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6" w:type="dxa"/>
          </w:tcPr>
          <w:p w14:paraId="25CCB05A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 повышения квалификации, количество часов</w:t>
            </w:r>
          </w:p>
        </w:tc>
        <w:tc>
          <w:tcPr>
            <w:tcW w:w="2128" w:type="dxa"/>
          </w:tcPr>
          <w:p w14:paraId="38963A79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 удостоверения о повышении квалификации</w:t>
            </w:r>
          </w:p>
        </w:tc>
        <w:tc>
          <w:tcPr>
            <w:tcW w:w="2090" w:type="dxa"/>
          </w:tcPr>
          <w:p w14:paraId="764DFC43" w14:textId="77777777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организации, реализующей программу</w:t>
            </w:r>
          </w:p>
        </w:tc>
        <w:tc>
          <w:tcPr>
            <w:tcW w:w="2039" w:type="dxa"/>
          </w:tcPr>
          <w:p w14:paraId="7B3F8BE2" w14:textId="77777777" w:rsidR="00905D75" w:rsidRPr="00DD74B5" w:rsidRDefault="001A7666" w:rsidP="001A76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слушателей программы </w:t>
            </w:r>
          </w:p>
          <w:p w14:paraId="28D37B0C" w14:textId="4298CEBA" w:rsidR="001A7666" w:rsidRPr="00DD74B5" w:rsidRDefault="001A7666" w:rsidP="001A76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b/>
                <w:sz w:val="24"/>
                <w:szCs w:val="24"/>
              </w:rPr>
              <w:t>из ОО</w:t>
            </w:r>
          </w:p>
        </w:tc>
      </w:tr>
      <w:tr w:rsidR="00DD74B5" w:rsidRPr="00DD74B5" w14:paraId="6BC78507" w14:textId="77777777" w:rsidTr="00DD74B5">
        <w:tc>
          <w:tcPr>
            <w:tcW w:w="566" w:type="dxa"/>
          </w:tcPr>
          <w:p w14:paraId="0BDD9124" w14:textId="75463934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6" w:type="dxa"/>
          </w:tcPr>
          <w:p w14:paraId="4E15C9E6" w14:textId="5E6C1042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«Гибкие компетенции проектной деятельности» 8 ч.</w:t>
            </w:r>
          </w:p>
        </w:tc>
        <w:tc>
          <w:tcPr>
            <w:tcW w:w="2128" w:type="dxa"/>
          </w:tcPr>
          <w:p w14:paraId="34EF62C2" w14:textId="72B890BC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29 июня 2020 г.</w:t>
            </w:r>
          </w:p>
        </w:tc>
        <w:tc>
          <w:tcPr>
            <w:tcW w:w="2090" w:type="dxa"/>
          </w:tcPr>
          <w:p w14:paraId="5EAC7D06" w14:textId="2D95778E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ФГАУ «Фонд новых форм развития образования»</w:t>
            </w:r>
          </w:p>
        </w:tc>
        <w:tc>
          <w:tcPr>
            <w:tcW w:w="2039" w:type="dxa"/>
          </w:tcPr>
          <w:p w14:paraId="1A453323" w14:textId="5A1854C8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74B5" w:rsidRPr="00DD74B5" w14:paraId="3E0954D2" w14:textId="77777777" w:rsidTr="00DD74B5">
        <w:tc>
          <w:tcPr>
            <w:tcW w:w="566" w:type="dxa"/>
          </w:tcPr>
          <w:p w14:paraId="60474A0A" w14:textId="0EB27FD4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6" w:type="dxa"/>
          </w:tcPr>
          <w:p w14:paraId="29F03C13" w14:textId="3576669C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«Педагогические технологии на уроках технологии (практикум) 8 ч.</w:t>
            </w:r>
          </w:p>
        </w:tc>
        <w:tc>
          <w:tcPr>
            <w:tcW w:w="2128" w:type="dxa"/>
          </w:tcPr>
          <w:p w14:paraId="003D6199" w14:textId="1A4B3D20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25 сентября 2020</w:t>
            </w:r>
          </w:p>
        </w:tc>
        <w:tc>
          <w:tcPr>
            <w:tcW w:w="2090" w:type="dxa"/>
          </w:tcPr>
          <w:p w14:paraId="4DD5E301" w14:textId="5374AEEB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ГАОУ ДПО ТИРО и ПК</w:t>
            </w:r>
          </w:p>
        </w:tc>
        <w:tc>
          <w:tcPr>
            <w:tcW w:w="2039" w:type="dxa"/>
          </w:tcPr>
          <w:p w14:paraId="21726E97" w14:textId="3E675359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74B5" w:rsidRPr="00DD74B5" w14:paraId="27F89709" w14:textId="77777777" w:rsidTr="00DD74B5">
        <w:tc>
          <w:tcPr>
            <w:tcW w:w="566" w:type="dxa"/>
          </w:tcPr>
          <w:p w14:paraId="6817366B" w14:textId="466AA8F4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6" w:type="dxa"/>
          </w:tcPr>
          <w:p w14:paraId="5D8FA499" w14:textId="0C575690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«Педагогическое образование в условиях системной трансформации современного общества» 24 ч.</w:t>
            </w:r>
          </w:p>
        </w:tc>
        <w:tc>
          <w:tcPr>
            <w:tcW w:w="2128" w:type="dxa"/>
          </w:tcPr>
          <w:p w14:paraId="6AAA79D7" w14:textId="0DA09082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19-20 июня 2020 г.</w:t>
            </w:r>
          </w:p>
        </w:tc>
        <w:tc>
          <w:tcPr>
            <w:tcW w:w="2090" w:type="dxa"/>
          </w:tcPr>
          <w:p w14:paraId="29111B67" w14:textId="63D4758F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ФГАУ «Фонд новых форм развития образования»</w:t>
            </w:r>
          </w:p>
        </w:tc>
        <w:tc>
          <w:tcPr>
            <w:tcW w:w="2039" w:type="dxa"/>
          </w:tcPr>
          <w:p w14:paraId="10550048" w14:textId="68AEE0D7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74B5" w:rsidRPr="00DD74B5" w14:paraId="6C762419" w14:textId="77777777" w:rsidTr="00DD74B5">
        <w:tc>
          <w:tcPr>
            <w:tcW w:w="566" w:type="dxa"/>
          </w:tcPr>
          <w:p w14:paraId="52CF616D" w14:textId="09DF1110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6" w:type="dxa"/>
          </w:tcPr>
          <w:p w14:paraId="78D976A0" w14:textId="184E1C62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«Введение в цифровую трансформацию образовательной организации» 36 ч.</w:t>
            </w:r>
          </w:p>
        </w:tc>
        <w:tc>
          <w:tcPr>
            <w:tcW w:w="2128" w:type="dxa"/>
          </w:tcPr>
          <w:p w14:paraId="49A8C4C5" w14:textId="07A388A3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С 22 мая 2020 по 10 августа 2020 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090" w:type="dxa"/>
          </w:tcPr>
          <w:p w14:paraId="6A91A217" w14:textId="27BD8F10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ФГБОУ ВО «РАНХ и ГС при Президенте РФ»</w:t>
            </w:r>
          </w:p>
        </w:tc>
        <w:tc>
          <w:tcPr>
            <w:tcW w:w="2039" w:type="dxa"/>
          </w:tcPr>
          <w:p w14:paraId="7004351A" w14:textId="2E2614FB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74B5" w:rsidRPr="00DD74B5" w14:paraId="33264D6C" w14:textId="77777777" w:rsidTr="00DD74B5">
        <w:tc>
          <w:tcPr>
            <w:tcW w:w="566" w:type="dxa"/>
          </w:tcPr>
          <w:p w14:paraId="11FFF845" w14:textId="04345EFB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6" w:type="dxa"/>
          </w:tcPr>
          <w:p w14:paraId="23E42398" w14:textId="3DE4D04B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«Цифровые технологии для 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трансформациии</w:t>
            </w:r>
            <w:proofErr w:type="spellEnd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школы» 72 ч.</w:t>
            </w:r>
          </w:p>
        </w:tc>
        <w:tc>
          <w:tcPr>
            <w:tcW w:w="2128" w:type="dxa"/>
          </w:tcPr>
          <w:p w14:paraId="02363E5D" w14:textId="0E17A092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 1 июля 2020 2020 по 20 сентября 2020 г</w:t>
            </w:r>
          </w:p>
        </w:tc>
        <w:tc>
          <w:tcPr>
            <w:tcW w:w="2090" w:type="dxa"/>
          </w:tcPr>
          <w:p w14:paraId="7603157A" w14:textId="3B77B3EA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ФГБОУ ВО «РАНХ и ГС при Президенте РФ»</w:t>
            </w:r>
          </w:p>
        </w:tc>
        <w:tc>
          <w:tcPr>
            <w:tcW w:w="2039" w:type="dxa"/>
          </w:tcPr>
          <w:p w14:paraId="6F5BE327" w14:textId="7A3DFEA8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74B5" w:rsidRPr="00DD74B5" w14:paraId="157EDC6A" w14:textId="77777777" w:rsidTr="00DD74B5">
        <w:tc>
          <w:tcPr>
            <w:tcW w:w="566" w:type="dxa"/>
          </w:tcPr>
          <w:p w14:paraId="117B3A5E" w14:textId="04CD5F84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6" w:type="dxa"/>
          </w:tcPr>
          <w:p w14:paraId="3F7AE703" w14:textId="62F460A1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«Модель управления развитием школы в контексте цифровой трансформации» 36 ч.</w:t>
            </w:r>
          </w:p>
        </w:tc>
        <w:tc>
          <w:tcPr>
            <w:tcW w:w="2128" w:type="dxa"/>
          </w:tcPr>
          <w:p w14:paraId="68FD4723" w14:textId="542BEF62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 1 августа 2020 г. По 04 октября 2020 г.</w:t>
            </w:r>
          </w:p>
        </w:tc>
        <w:tc>
          <w:tcPr>
            <w:tcW w:w="2090" w:type="dxa"/>
          </w:tcPr>
          <w:p w14:paraId="579EFCE1" w14:textId="348B55D9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ФГБОУ ВО «РАНХ и ГС при Президенте РФ»</w:t>
            </w:r>
          </w:p>
        </w:tc>
        <w:tc>
          <w:tcPr>
            <w:tcW w:w="2039" w:type="dxa"/>
          </w:tcPr>
          <w:p w14:paraId="0958248D" w14:textId="6069381A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D74B5" w:rsidRPr="00DD74B5" w14:paraId="2076715F" w14:textId="77777777" w:rsidTr="00DD74B5">
        <w:tc>
          <w:tcPr>
            <w:tcW w:w="566" w:type="dxa"/>
          </w:tcPr>
          <w:p w14:paraId="2F023085" w14:textId="6B01FAE2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16" w:type="dxa"/>
          </w:tcPr>
          <w:p w14:paraId="020C2128" w14:textId="5585142A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«Вектор трансформации образования ОО сельских территорий и малых городов» 8 ч.</w:t>
            </w:r>
          </w:p>
        </w:tc>
        <w:tc>
          <w:tcPr>
            <w:tcW w:w="2128" w:type="dxa"/>
          </w:tcPr>
          <w:p w14:paraId="2660AFE8" w14:textId="6D636619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30 октября 2020 г.</w:t>
            </w:r>
          </w:p>
        </w:tc>
        <w:tc>
          <w:tcPr>
            <w:tcW w:w="2090" w:type="dxa"/>
          </w:tcPr>
          <w:p w14:paraId="66492FD9" w14:textId="1950BAEE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ФГАУ «Фонд новых форм развития образования»</w:t>
            </w:r>
          </w:p>
        </w:tc>
        <w:tc>
          <w:tcPr>
            <w:tcW w:w="2039" w:type="dxa"/>
          </w:tcPr>
          <w:p w14:paraId="20BD7D23" w14:textId="491FFB07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74B5" w:rsidRPr="00DD74B5" w14:paraId="18DCB9DA" w14:textId="77777777" w:rsidTr="00DD74B5">
        <w:tc>
          <w:tcPr>
            <w:tcW w:w="566" w:type="dxa"/>
          </w:tcPr>
          <w:p w14:paraId="154743A2" w14:textId="6E8BE504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16" w:type="dxa"/>
          </w:tcPr>
          <w:p w14:paraId="69FA5E70" w14:textId="48D15821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«3</w:t>
            </w:r>
            <w:r w:rsidRPr="00DD74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-моделирование. Урок технологии в новом формате» 16 ч.</w:t>
            </w:r>
          </w:p>
        </w:tc>
        <w:tc>
          <w:tcPr>
            <w:tcW w:w="2128" w:type="dxa"/>
          </w:tcPr>
          <w:p w14:paraId="4505DE8E" w14:textId="222EC960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5 февраля 2021</w:t>
            </w:r>
          </w:p>
        </w:tc>
        <w:tc>
          <w:tcPr>
            <w:tcW w:w="2090" w:type="dxa"/>
          </w:tcPr>
          <w:p w14:paraId="0D37CEB2" w14:textId="77F0241D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ГАОУ ДПО ТИРО и ПК</w:t>
            </w:r>
          </w:p>
        </w:tc>
        <w:tc>
          <w:tcPr>
            <w:tcW w:w="2039" w:type="dxa"/>
          </w:tcPr>
          <w:p w14:paraId="310145BA" w14:textId="52A66E3C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74B5" w:rsidRPr="00DD74B5" w14:paraId="58028F56" w14:textId="77777777" w:rsidTr="00DD74B5">
        <w:tc>
          <w:tcPr>
            <w:tcW w:w="566" w:type="dxa"/>
          </w:tcPr>
          <w:p w14:paraId="79AF18F7" w14:textId="616F8F77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16" w:type="dxa"/>
          </w:tcPr>
          <w:p w14:paraId="4D5DB8EF" w14:textId="084D9BF5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педагогические технологии на уроках предметной области «Технология» 8 ч.</w:t>
            </w:r>
          </w:p>
        </w:tc>
        <w:tc>
          <w:tcPr>
            <w:tcW w:w="2128" w:type="dxa"/>
          </w:tcPr>
          <w:p w14:paraId="1F8C96BF" w14:textId="2464B13D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 декабря 2020</w:t>
            </w:r>
          </w:p>
        </w:tc>
        <w:tc>
          <w:tcPr>
            <w:tcW w:w="2090" w:type="dxa"/>
          </w:tcPr>
          <w:p w14:paraId="6F7FE2C5" w14:textId="45F04395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ГАОУ ДПО ТИРО и ПК</w:t>
            </w:r>
          </w:p>
        </w:tc>
        <w:tc>
          <w:tcPr>
            <w:tcW w:w="2039" w:type="dxa"/>
          </w:tcPr>
          <w:p w14:paraId="182B810D" w14:textId="2D5D7D7A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D74B5" w:rsidRPr="00DD74B5" w14:paraId="2A3BA613" w14:textId="77777777" w:rsidTr="00DD74B5">
        <w:tc>
          <w:tcPr>
            <w:tcW w:w="566" w:type="dxa"/>
          </w:tcPr>
          <w:p w14:paraId="75C89C8F" w14:textId="4B89E990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16" w:type="dxa"/>
          </w:tcPr>
          <w:p w14:paraId="2C2B204C" w14:textId="78F3AE86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«Реализация программы дополнительного образования по основам жизнедеятельности проекта «Современная школа» 16 ч.</w:t>
            </w:r>
          </w:p>
        </w:tc>
        <w:tc>
          <w:tcPr>
            <w:tcW w:w="2128" w:type="dxa"/>
          </w:tcPr>
          <w:p w14:paraId="0D82D150" w14:textId="377B403E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С 6 по 7 февраля 2020 г.</w:t>
            </w:r>
          </w:p>
        </w:tc>
        <w:tc>
          <w:tcPr>
            <w:tcW w:w="2090" w:type="dxa"/>
          </w:tcPr>
          <w:p w14:paraId="6EA4AB66" w14:textId="0E5C6437" w:rsidR="00DD74B5" w:rsidRPr="00DD74B5" w:rsidRDefault="00DD74B5" w:rsidP="00DD7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ГАОУ ДПО ТИРО и ПК</w:t>
            </w:r>
          </w:p>
        </w:tc>
        <w:tc>
          <w:tcPr>
            <w:tcW w:w="2039" w:type="dxa"/>
          </w:tcPr>
          <w:p w14:paraId="3E5050E1" w14:textId="097D55B8" w:rsidR="00DD74B5" w:rsidRPr="00DD74B5" w:rsidRDefault="00DD74B5" w:rsidP="00DD74B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0707DE73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0CFB28" w14:textId="77777777" w:rsidR="005A3109" w:rsidRPr="00DD74B5" w:rsidRDefault="005A3109" w:rsidP="001A7666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7267197" w14:textId="77777777" w:rsidR="00DD74B5" w:rsidRDefault="00DD74B5" w:rsidP="005A310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6B70F7" w14:textId="77777777" w:rsidR="00DD74B5" w:rsidRDefault="005A3109" w:rsidP="005A310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4B5">
        <w:rPr>
          <w:rFonts w:ascii="Times New Roman" w:hAnsi="Times New Roman" w:cs="Times New Roman"/>
          <w:b/>
          <w:sz w:val="24"/>
          <w:szCs w:val="24"/>
        </w:rPr>
        <w:t xml:space="preserve">Мониторинг выполнения показателей создания и функционирования центров </w:t>
      </w:r>
    </w:p>
    <w:p w14:paraId="1DE8C019" w14:textId="41D9AF4A" w:rsidR="005A3109" w:rsidRPr="00DD74B5" w:rsidRDefault="005A3109" w:rsidP="005A310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4B5">
        <w:rPr>
          <w:rFonts w:ascii="Times New Roman" w:hAnsi="Times New Roman" w:cs="Times New Roman"/>
          <w:b/>
          <w:sz w:val="24"/>
          <w:szCs w:val="24"/>
        </w:rPr>
        <w:t>«Точка роста»</w:t>
      </w:r>
    </w:p>
    <w:p w14:paraId="668B861B" w14:textId="77777777" w:rsidR="00BB62DF" w:rsidRPr="00DD74B5" w:rsidRDefault="00BB62DF" w:rsidP="001A7666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0955498" w14:textId="7DC61785" w:rsidR="00BB62DF" w:rsidRPr="00DD74B5" w:rsidRDefault="00BB62DF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 xml:space="preserve">В соответствии с распоряжением министерства просвещения Российской Федерации от 01.03.2019 г № Р-23 «Об утверждении методических рекомендаций 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</w:t>
      </w:r>
      <w:proofErr w:type="spellStart"/>
      <w:r w:rsidRPr="00DD74B5">
        <w:t>определѐнных</w:t>
      </w:r>
      <w:proofErr w:type="spellEnd"/>
      <w:r w:rsidRPr="00DD74B5">
        <w:t xml:space="preserve"> категорий обучающихся, в том числе на базе сетевого взаимодействия» в 2019 г. был создан центр «Точка Роста» в 2-х помещениях: кабинетах ОБЖ и технологии.  Механизмами реализации деятельности Центра являются локальные акты и пр</w:t>
      </w:r>
      <w:r w:rsidR="00DD74B5">
        <w:t>иказы школы: Устав в МБОУ СОШ с. Элегест</w:t>
      </w:r>
      <w:r w:rsidRPr="00DD74B5">
        <w:t xml:space="preserve">, приказ «О создании Центра образования цифрового и гуманитарного профилей «Точка роста» в МБОУ СОШ </w:t>
      </w:r>
      <w:r w:rsidR="00DD74B5">
        <w:t>с. Элегест</w:t>
      </w:r>
      <w:r w:rsidRPr="00DD74B5">
        <w:t>.</w:t>
      </w:r>
    </w:p>
    <w:p w14:paraId="7BDAEFC8" w14:textId="77777777" w:rsidR="00BB62DF" w:rsidRPr="00DD74B5" w:rsidRDefault="00BB62DF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14:paraId="45865F50" w14:textId="7FE8DC57" w:rsidR="007F25CC" w:rsidRPr="00DD74B5" w:rsidRDefault="007F25CC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  <w:rPr>
          <w:color w:val="191E23"/>
          <w:shd w:val="clear" w:color="auto" w:fill="FFFFFF"/>
        </w:rPr>
      </w:pPr>
      <w:r w:rsidRPr="00DD74B5">
        <w:rPr>
          <w:color w:val="191E23"/>
          <w:shd w:val="clear" w:color="auto" w:fill="FFFFFF"/>
        </w:rPr>
        <w:t xml:space="preserve">С 1 сентября </w:t>
      </w:r>
      <w:r w:rsidR="00DD74B5">
        <w:rPr>
          <w:color w:val="191E23"/>
          <w:shd w:val="clear" w:color="auto" w:fill="FFFFFF"/>
        </w:rPr>
        <w:t>2020</w:t>
      </w:r>
      <w:r w:rsidR="001658B7" w:rsidRPr="00DD74B5">
        <w:rPr>
          <w:color w:val="191E23"/>
          <w:shd w:val="clear" w:color="auto" w:fill="FFFFFF"/>
        </w:rPr>
        <w:t xml:space="preserve"> г. </w:t>
      </w:r>
      <w:r w:rsidRPr="00DD74B5">
        <w:rPr>
          <w:color w:val="191E23"/>
          <w:shd w:val="clear" w:color="auto" w:fill="FFFFFF"/>
        </w:rPr>
        <w:t xml:space="preserve">кабинеты Точки Роста распахнули двери для учащихся нашей школы.  Обучение направлено на совершенствование компетенций в области проектно-исследовательской деятельности, формирование и развитие гибких компетенций педагогов </w:t>
      </w:r>
      <w:proofErr w:type="spellStart"/>
      <w:r w:rsidRPr="00DD74B5">
        <w:rPr>
          <w:color w:val="191E23"/>
          <w:shd w:val="clear" w:color="auto" w:fill="FFFFFF"/>
        </w:rPr>
        <w:t>soft-skills</w:t>
      </w:r>
      <w:proofErr w:type="spellEnd"/>
      <w:r w:rsidRPr="00DD74B5">
        <w:rPr>
          <w:color w:val="191E23"/>
          <w:shd w:val="clear" w:color="auto" w:fill="FFFFFF"/>
        </w:rPr>
        <w:t xml:space="preserve"> и </w:t>
      </w:r>
      <w:proofErr w:type="spellStart"/>
      <w:r w:rsidRPr="00DD74B5">
        <w:rPr>
          <w:color w:val="191E23"/>
          <w:shd w:val="clear" w:color="auto" w:fill="FFFFFF"/>
        </w:rPr>
        <w:t>hard-skills</w:t>
      </w:r>
      <w:proofErr w:type="spellEnd"/>
      <w:r w:rsidRPr="00DD74B5">
        <w:rPr>
          <w:color w:val="191E23"/>
          <w:shd w:val="clear" w:color="auto" w:fill="FFFFFF"/>
        </w:rPr>
        <w:t xml:space="preserve">. Первые - комплекс неспециализированных, </w:t>
      </w:r>
      <w:proofErr w:type="spellStart"/>
      <w:r w:rsidRPr="00DD74B5">
        <w:rPr>
          <w:color w:val="191E23"/>
          <w:shd w:val="clear" w:color="auto" w:fill="FFFFFF"/>
        </w:rPr>
        <w:t>надпрофессиональных</w:t>
      </w:r>
      <w:proofErr w:type="spellEnd"/>
      <w:r w:rsidRPr="00DD74B5">
        <w:rPr>
          <w:color w:val="191E23"/>
          <w:shd w:val="clear" w:color="auto" w:fill="FFFFFF"/>
        </w:rPr>
        <w:t xml:space="preserve"> навыков, которые отвечают за успешное участие в рабочем процессе, высокую производительность труда и являются сквозными, то есть не связанными с конкретной предметной областью. Вторые, </w:t>
      </w:r>
      <w:proofErr w:type="spellStart"/>
      <w:r w:rsidRPr="00DD74B5">
        <w:rPr>
          <w:color w:val="191E23"/>
          <w:shd w:val="clear" w:color="auto" w:fill="FFFFFF"/>
        </w:rPr>
        <w:t>hard-skills</w:t>
      </w:r>
      <w:proofErr w:type="spellEnd"/>
      <w:r w:rsidRPr="00DD74B5">
        <w:rPr>
          <w:color w:val="191E23"/>
          <w:shd w:val="clear" w:color="auto" w:fill="FFFFFF"/>
        </w:rPr>
        <w:t xml:space="preserve"> включают в себя технические навыки и умение выполнять определенные функциональные задачи, </w:t>
      </w:r>
      <w:proofErr w:type="spellStart"/>
      <w:r w:rsidRPr="00DD74B5">
        <w:rPr>
          <w:color w:val="191E23"/>
          <w:shd w:val="clear" w:color="auto" w:fill="FFFFFF"/>
        </w:rPr>
        <w:t>soft</w:t>
      </w:r>
      <w:proofErr w:type="spellEnd"/>
      <w:r w:rsidRPr="00DD74B5">
        <w:rPr>
          <w:color w:val="191E23"/>
          <w:shd w:val="clear" w:color="auto" w:fill="FFFFFF"/>
        </w:rPr>
        <w:t xml:space="preserve"> </w:t>
      </w:r>
      <w:proofErr w:type="spellStart"/>
      <w:r w:rsidRPr="00DD74B5">
        <w:rPr>
          <w:color w:val="191E23"/>
          <w:shd w:val="clear" w:color="auto" w:fill="FFFFFF"/>
        </w:rPr>
        <w:t>skills</w:t>
      </w:r>
      <w:proofErr w:type="spellEnd"/>
      <w:r w:rsidRPr="00DD74B5">
        <w:rPr>
          <w:color w:val="191E23"/>
          <w:shd w:val="clear" w:color="auto" w:fill="FFFFFF"/>
        </w:rPr>
        <w:t xml:space="preserve"> применяются в любой индустрии, любой профессии, любом виде деятельности и любом взаимодействии между людьми.  На </w:t>
      </w:r>
      <w:proofErr w:type="spellStart"/>
      <w:r w:rsidRPr="00DD74B5">
        <w:rPr>
          <w:color w:val="191E23"/>
          <w:shd w:val="clear" w:color="auto" w:fill="FFFFFF"/>
        </w:rPr>
        <w:t>Промдизайне</w:t>
      </w:r>
      <w:proofErr w:type="spellEnd"/>
      <w:r w:rsidRPr="00DD74B5">
        <w:rPr>
          <w:color w:val="191E23"/>
          <w:shd w:val="clear" w:color="auto" w:fill="FFFFFF"/>
        </w:rPr>
        <w:t xml:space="preserve"> познакомились с основами 3D-м</w:t>
      </w:r>
      <w:r w:rsidR="001658B7" w:rsidRPr="00DD74B5">
        <w:rPr>
          <w:color w:val="191E23"/>
          <w:shd w:val="clear" w:color="auto" w:fill="FFFFFF"/>
        </w:rPr>
        <w:t xml:space="preserve">оделирования </w:t>
      </w:r>
      <w:r w:rsidR="001658B7" w:rsidRPr="00DD74B5">
        <w:rPr>
          <w:color w:val="191E23"/>
          <w:shd w:val="clear" w:color="auto" w:fill="FFFFFF"/>
          <w:lang w:val="en-US"/>
        </w:rPr>
        <w:t>Blender</w:t>
      </w:r>
      <w:r w:rsidRPr="00DD74B5">
        <w:rPr>
          <w:color w:val="191E23"/>
          <w:shd w:val="clear" w:color="auto" w:fill="FFFFFF"/>
        </w:rPr>
        <w:t xml:space="preserve">. На Гео- и </w:t>
      </w:r>
      <w:proofErr w:type="spellStart"/>
      <w:r w:rsidRPr="00DD74B5">
        <w:rPr>
          <w:color w:val="191E23"/>
          <w:shd w:val="clear" w:color="auto" w:fill="FFFFFF"/>
        </w:rPr>
        <w:t>Аэронаправлениях</w:t>
      </w:r>
      <w:proofErr w:type="spellEnd"/>
      <w:r w:rsidRPr="00DD74B5">
        <w:rPr>
          <w:color w:val="191E23"/>
          <w:shd w:val="clear" w:color="auto" w:fill="FFFFFF"/>
        </w:rPr>
        <w:t xml:space="preserve"> знакомились с беспилотными летательными аппаратами и работали с навигационными сервисами, а в рамках IT- направления знакомились с основами программирования на языке </w:t>
      </w:r>
      <w:proofErr w:type="spellStart"/>
      <w:r w:rsidRPr="00DD74B5">
        <w:rPr>
          <w:color w:val="191E23"/>
          <w:shd w:val="clear" w:color="auto" w:fill="FFFFFF"/>
        </w:rPr>
        <w:t>Python</w:t>
      </w:r>
      <w:proofErr w:type="spellEnd"/>
      <w:r w:rsidRPr="00DD74B5">
        <w:rPr>
          <w:color w:val="191E23"/>
          <w:shd w:val="clear" w:color="auto" w:fill="FFFFFF"/>
        </w:rPr>
        <w:t>. На направлении VR/AR познакомились с понятием "виртуальная реальность" и начали изучать оборудование для просмотра и создания многочисленных панорамных фото и видео. </w:t>
      </w:r>
      <w:r w:rsidR="00021118" w:rsidRPr="00DD74B5">
        <w:rPr>
          <w:color w:val="191E23"/>
          <w:shd w:val="clear" w:color="auto" w:fill="FFFFFF"/>
        </w:rPr>
        <w:t xml:space="preserve">На направлении «Робототехника» научились конструировать из </w:t>
      </w:r>
      <w:proofErr w:type="spellStart"/>
      <w:r w:rsidR="00021118" w:rsidRPr="00DD74B5">
        <w:rPr>
          <w:color w:val="191E23"/>
          <w:shd w:val="clear" w:color="auto" w:fill="FFFFFF"/>
        </w:rPr>
        <w:t>Лего</w:t>
      </w:r>
      <w:proofErr w:type="spellEnd"/>
      <w:r w:rsidR="00021118" w:rsidRPr="00DD74B5">
        <w:rPr>
          <w:color w:val="191E23"/>
          <w:shd w:val="clear" w:color="auto" w:fill="FFFFFF"/>
        </w:rPr>
        <w:t xml:space="preserve"> различные модели на уроках технологии.</w:t>
      </w:r>
    </w:p>
    <w:p w14:paraId="4CC0B71F" w14:textId="1425D248" w:rsidR="00702097" w:rsidRPr="00DD74B5" w:rsidRDefault="00702097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 xml:space="preserve">    </w:t>
      </w:r>
      <w:r w:rsidR="00F045BB">
        <w:t xml:space="preserve"> </w:t>
      </w:r>
    </w:p>
    <w:p w14:paraId="2D1270E8" w14:textId="77777777" w:rsidR="00BB62DF" w:rsidRPr="00DD74B5" w:rsidRDefault="00BB62DF" w:rsidP="00BB62DF">
      <w:pPr>
        <w:pStyle w:val="af"/>
        <w:shd w:val="clear" w:color="auto" w:fill="FFFFFF"/>
        <w:spacing w:before="0" w:beforeAutospacing="0" w:after="225" w:afterAutospacing="0"/>
        <w:rPr>
          <w:color w:val="666666"/>
        </w:rPr>
      </w:pPr>
    </w:p>
    <w:p w14:paraId="2F7943A9" w14:textId="416C4EE2" w:rsidR="007F25CC" w:rsidRDefault="007F25CC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  <w:rPr>
          <w:color w:val="191E23"/>
          <w:shd w:val="clear" w:color="auto" w:fill="FFFFFF"/>
        </w:rPr>
      </w:pPr>
      <w:r w:rsidRPr="00DD74B5">
        <w:rPr>
          <w:color w:val="191E23"/>
          <w:shd w:val="clear" w:color="auto" w:fill="FFFFFF"/>
        </w:rPr>
        <w:lastRenderedPageBreak/>
        <w:t xml:space="preserve">Оснащены два кабинета «Точки Роста» ОБЖ, технологии   12 современными ноутбуками, </w:t>
      </w:r>
      <w:proofErr w:type="spellStart"/>
      <w:r w:rsidRPr="00DD74B5">
        <w:rPr>
          <w:color w:val="191E23"/>
          <w:shd w:val="clear" w:color="auto" w:fill="FFFFFF"/>
        </w:rPr>
        <w:t>квадрокоптерами</w:t>
      </w:r>
      <w:proofErr w:type="spellEnd"/>
      <w:r w:rsidRPr="00DD74B5">
        <w:rPr>
          <w:color w:val="191E23"/>
          <w:shd w:val="clear" w:color="auto" w:fill="FFFFFF"/>
        </w:rPr>
        <w:t xml:space="preserve">, 3Д принтером, манекенами, комплектами </w:t>
      </w:r>
      <w:proofErr w:type="spellStart"/>
      <w:r w:rsidRPr="00DD74B5">
        <w:rPr>
          <w:color w:val="191E23"/>
          <w:shd w:val="clear" w:color="auto" w:fill="FFFFFF"/>
        </w:rPr>
        <w:t>Лего</w:t>
      </w:r>
      <w:proofErr w:type="spellEnd"/>
      <w:r w:rsidRPr="00DD74B5">
        <w:rPr>
          <w:color w:val="191E23"/>
          <w:shd w:val="clear" w:color="auto" w:fill="FFFFFF"/>
        </w:rPr>
        <w:t>. В кабинетах произведен ремонт согласно дизайну проекта, получена новая мебель. Привлечены к работе Точки Роста уч</w:t>
      </w:r>
      <w:r w:rsidR="00DD74B5">
        <w:rPr>
          <w:color w:val="191E23"/>
          <w:shd w:val="clear" w:color="auto" w:fill="FFFFFF"/>
        </w:rPr>
        <w:t xml:space="preserve">итель технологии: </w:t>
      </w:r>
      <w:proofErr w:type="spellStart"/>
      <w:r w:rsidR="00DD74B5">
        <w:rPr>
          <w:color w:val="191E23"/>
          <w:shd w:val="clear" w:color="auto" w:fill="FFFFFF"/>
        </w:rPr>
        <w:t>Сагар</w:t>
      </w:r>
      <w:proofErr w:type="spellEnd"/>
      <w:r w:rsidR="00DD74B5">
        <w:rPr>
          <w:color w:val="191E23"/>
          <w:shd w:val="clear" w:color="auto" w:fill="FFFFFF"/>
        </w:rPr>
        <w:t xml:space="preserve"> А.А</w:t>
      </w:r>
      <w:r w:rsidRPr="00DD74B5">
        <w:rPr>
          <w:color w:val="191E23"/>
          <w:shd w:val="clear" w:color="auto" w:fill="FFFFFF"/>
        </w:rPr>
        <w:t xml:space="preserve">., </w:t>
      </w:r>
      <w:r w:rsidR="00DD74B5">
        <w:rPr>
          <w:color w:val="191E23"/>
          <w:shd w:val="clear" w:color="auto" w:fill="FFFFFF"/>
        </w:rPr>
        <w:t>учитель</w:t>
      </w:r>
      <w:r w:rsidRPr="00DD74B5">
        <w:rPr>
          <w:color w:val="191E23"/>
          <w:shd w:val="clear" w:color="auto" w:fill="FFFFFF"/>
        </w:rPr>
        <w:t xml:space="preserve"> ОБЖ </w:t>
      </w:r>
      <w:proofErr w:type="spellStart"/>
      <w:r w:rsidR="00DD74B5">
        <w:rPr>
          <w:color w:val="191E23"/>
          <w:shd w:val="clear" w:color="auto" w:fill="FFFFFF"/>
        </w:rPr>
        <w:t>Донгак</w:t>
      </w:r>
      <w:proofErr w:type="spellEnd"/>
      <w:r w:rsidR="00DD74B5">
        <w:rPr>
          <w:color w:val="191E23"/>
          <w:shd w:val="clear" w:color="auto" w:fill="FFFFFF"/>
        </w:rPr>
        <w:t xml:space="preserve"> М.Ю., учитель</w:t>
      </w:r>
      <w:r w:rsidRPr="00DD74B5">
        <w:rPr>
          <w:color w:val="191E23"/>
          <w:shd w:val="clear" w:color="auto" w:fill="FFFFFF"/>
        </w:rPr>
        <w:t xml:space="preserve"> информатики: </w:t>
      </w:r>
      <w:proofErr w:type="spellStart"/>
      <w:r w:rsidR="00DD74B5">
        <w:rPr>
          <w:color w:val="191E23"/>
          <w:shd w:val="clear" w:color="auto" w:fill="FFFFFF"/>
        </w:rPr>
        <w:t>Сотпа</w:t>
      </w:r>
      <w:proofErr w:type="spellEnd"/>
      <w:r w:rsidR="00DD74B5">
        <w:rPr>
          <w:color w:val="191E23"/>
          <w:shd w:val="clear" w:color="auto" w:fill="FFFFFF"/>
        </w:rPr>
        <w:t xml:space="preserve"> А.А</w:t>
      </w:r>
      <w:r w:rsidRPr="00DD74B5">
        <w:rPr>
          <w:color w:val="191E23"/>
          <w:shd w:val="clear" w:color="auto" w:fill="FFFFFF"/>
        </w:rPr>
        <w:t xml:space="preserve">.  педагог по шахматам </w:t>
      </w:r>
      <w:proofErr w:type="spellStart"/>
      <w:r w:rsidR="00DD74B5">
        <w:rPr>
          <w:color w:val="191E23"/>
          <w:shd w:val="clear" w:color="auto" w:fill="FFFFFF"/>
        </w:rPr>
        <w:t>Болгум-оол</w:t>
      </w:r>
      <w:proofErr w:type="spellEnd"/>
      <w:r w:rsidR="00DD74B5">
        <w:rPr>
          <w:color w:val="191E23"/>
          <w:shd w:val="clear" w:color="auto" w:fill="FFFFFF"/>
        </w:rPr>
        <w:t xml:space="preserve"> С.А.</w:t>
      </w:r>
    </w:p>
    <w:p w14:paraId="5D4BDE9A" w14:textId="5F663AC2" w:rsidR="008244B5" w:rsidRPr="00DD74B5" w:rsidRDefault="008244B5" w:rsidP="00A27263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center"/>
        <w:rPr>
          <w:color w:val="191E23"/>
          <w:shd w:val="clear" w:color="auto" w:fill="FFFFFF"/>
        </w:rPr>
      </w:pPr>
      <w:r w:rsidRPr="008244B5">
        <w:rPr>
          <w:noProof/>
          <w:color w:val="191E23"/>
          <w:shd w:val="clear" w:color="auto" w:fill="FFFFFF"/>
        </w:rPr>
        <w:drawing>
          <wp:inline distT="0" distB="0" distL="0" distR="0" wp14:anchorId="3FF7FC80" wp14:editId="6770439C">
            <wp:extent cx="2660650" cy="2444750"/>
            <wp:effectExtent l="0" t="0" r="6350" b="0"/>
            <wp:docPr id="23" name="Рисунок 23" descr="C:\Users\1\Desktop\раб.стол\фото внеурочка\IMG-3689f478bc131391ebe9dbf8180816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б.стол\фото внеурочка\IMG-3689f478bc131391ebe9dbf81808160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60" cy="24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3">
        <w:rPr>
          <w:color w:val="191E23"/>
          <w:shd w:val="clear" w:color="auto" w:fill="FFFFFF"/>
        </w:rPr>
        <w:t xml:space="preserve"> </w:t>
      </w:r>
      <w:r w:rsidRPr="008244B5">
        <w:rPr>
          <w:noProof/>
          <w:color w:val="191E23"/>
          <w:shd w:val="clear" w:color="auto" w:fill="FFFFFF"/>
        </w:rPr>
        <w:drawing>
          <wp:inline distT="0" distB="0" distL="0" distR="0" wp14:anchorId="45207C4E" wp14:editId="4960EC68">
            <wp:extent cx="2673350" cy="2437765"/>
            <wp:effectExtent l="0" t="0" r="0" b="635"/>
            <wp:docPr id="24" name="Рисунок 24" descr="C:\Users\1\Desktop\раб.стол\фото внеурочка\IMG-8370ed70a5625640848cbd00474016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б.стол\фото внеурочка\IMG-8370ed70a5625640848cbd004740163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17" cy="24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78AF" w14:textId="39A3D3FD" w:rsidR="00BB62DF" w:rsidRPr="00DD74B5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 xml:space="preserve">Огромным преимуществом работы центра стало то, что дети изучали предметы как «Технология», «Информатика», «ОБЖ» на новом учебном оборудовании. После уроков они посещают занятия цифрового, естественнонаучного, технического и гуманитарного профиля, а также учатся играть в шахматы. В </w:t>
      </w:r>
      <w:r w:rsidR="00021118" w:rsidRPr="00DD74B5">
        <w:t>«Точке Роста» школьники учатся</w:t>
      </w:r>
      <w:r w:rsidRPr="00DD74B5">
        <w:t xml:space="preserve"> работать в команде.</w:t>
      </w:r>
    </w:p>
    <w:p w14:paraId="55E89A83" w14:textId="6F588B0D" w:rsidR="00185F78" w:rsidRPr="00DD74B5" w:rsidRDefault="00F045BB" w:rsidP="00A27263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center"/>
      </w:pPr>
      <w:r w:rsidRPr="00F045BB">
        <w:rPr>
          <w:noProof/>
        </w:rPr>
        <w:drawing>
          <wp:inline distT="0" distB="0" distL="0" distR="0" wp14:anchorId="10424AE8" wp14:editId="4DEE42C8">
            <wp:extent cx="2622550" cy="1948815"/>
            <wp:effectExtent l="0" t="0" r="6350" b="0"/>
            <wp:docPr id="3" name="Рисунок 3" descr="C:\Users\1\Desktop\раб.стол\АНАЛИЗ ЦОС И ФОТО\Сайтыже Точка роста\фото ТР\20200929_13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.стол\АНАЛИЗ ЦОС И ФОТО\Сайтыже Точка роста\фото ТР\20200929_135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69" cy="19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3">
        <w:t xml:space="preserve"> </w:t>
      </w:r>
      <w:r w:rsidR="008244B5" w:rsidRPr="008244B5">
        <w:rPr>
          <w:noProof/>
        </w:rPr>
        <w:drawing>
          <wp:inline distT="0" distB="0" distL="0" distR="0" wp14:anchorId="4C3AF611" wp14:editId="4E09C0AD">
            <wp:extent cx="2527300" cy="1948815"/>
            <wp:effectExtent l="0" t="0" r="6350" b="0"/>
            <wp:docPr id="20" name="Рисунок 20" descr="C:\Users\1\Desktop\раб.стол\фото внеурочка\IMG-86492dcf898770a2cbe1d00ac02b9f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б.стол\фото внеурочка\IMG-86492dcf898770a2cbe1d00ac02b9f3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06" cy="19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8EA4" w14:textId="77777777" w:rsidR="00BB62DF" w:rsidRPr="00DD74B5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 xml:space="preserve">Педагоги активно использовали оборудование Центра в образовательных целях: демонстрация видеофильмов, </w:t>
      </w:r>
      <w:proofErr w:type="spellStart"/>
      <w:r w:rsidRPr="00DD74B5">
        <w:t>видеоуроков</w:t>
      </w:r>
      <w:proofErr w:type="spellEnd"/>
      <w:r w:rsidRPr="00DD74B5">
        <w:t>, проводили практические занятия по обучению навыкам оказания первой помощи пострадавшим на современных тренажерах.</w:t>
      </w:r>
    </w:p>
    <w:p w14:paraId="619ECAFD" w14:textId="4002F997" w:rsidR="00185F78" w:rsidRPr="00DD74B5" w:rsidRDefault="00F045BB" w:rsidP="00A27263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center"/>
      </w:pPr>
      <w:r w:rsidRPr="00F045BB">
        <w:rPr>
          <w:noProof/>
        </w:rPr>
        <w:lastRenderedPageBreak/>
        <w:drawing>
          <wp:inline distT="0" distB="0" distL="0" distR="0" wp14:anchorId="31187E93" wp14:editId="082C2EF9">
            <wp:extent cx="2760133" cy="2070100"/>
            <wp:effectExtent l="0" t="0" r="2540" b="6350"/>
            <wp:docPr id="15" name="Рисунок 15" descr="C:\Users\1\Desktop\раб.стол\АНАЛИЗ ЦОС И ФОТО\Сайтыже Точка роста\IMG-1585a06f95b1d2e73445207b1b95d9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.стол\АНАЛИЗ ЦОС И ФОТО\Сайтыже Точка роста\IMG-1585a06f95b1d2e73445207b1b95d96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30" cy="20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3">
        <w:t xml:space="preserve"> </w:t>
      </w:r>
      <w:r w:rsidRPr="00F045BB">
        <w:rPr>
          <w:noProof/>
        </w:rPr>
        <w:drawing>
          <wp:inline distT="0" distB="0" distL="0" distR="0" wp14:anchorId="0F31F4DE" wp14:editId="641D2FE3">
            <wp:extent cx="2546350" cy="2075815"/>
            <wp:effectExtent l="0" t="0" r="6350" b="635"/>
            <wp:docPr id="16" name="Рисунок 16" descr="C:\Users\1\Desktop\раб.стол\АНАЛИЗ ЦОС И ФОТО\Сайтыже Точка роста\IMG-0277710e1ef9ee6adddd34ae73e90b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.стол\АНАЛИЗ ЦОС И ФОТО\Сайтыже Точка роста\IMG-0277710e1ef9ee6adddd34ae73e90b3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76" cy="20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04D7" w14:textId="3042B34D" w:rsidR="00BB62DF" w:rsidRPr="00DD74B5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>Изменилась содержательная сторона предметной области «Технология», в которой школьники осваивали навыки программирования, 3D-печати, 3D-моделирования, разработки виртуальн</w:t>
      </w:r>
      <w:r w:rsidR="00DD74B5">
        <w:t xml:space="preserve">ой реальности, управления </w:t>
      </w:r>
      <w:proofErr w:type="spellStart"/>
      <w:r w:rsidR="00DD74B5">
        <w:t>квадро</w:t>
      </w:r>
      <w:r w:rsidRPr="00DD74B5">
        <w:t>коптером</w:t>
      </w:r>
      <w:proofErr w:type="spellEnd"/>
      <w:r w:rsidRPr="00DD74B5">
        <w:t>.</w:t>
      </w:r>
    </w:p>
    <w:p w14:paraId="33E18F16" w14:textId="77777777" w:rsidR="00BB62DF" w:rsidRPr="00DD74B5" w:rsidRDefault="00BB62DF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 w:rsidRPr="00DD74B5">
        <w:t>В программе обучения предмету «ОБЖ» в классах проходило практическое занятие. Это безопасность во время пребывания в различных средах, первая помощь, основы комплексной безопасности населения.</w:t>
      </w:r>
    </w:p>
    <w:p w14:paraId="6F3B16CE" w14:textId="4A1F8E5D" w:rsidR="00BB62DF" w:rsidRPr="00DD74B5" w:rsidRDefault="00BB62DF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>В рамках пр</w:t>
      </w:r>
      <w:r w:rsidR="00DD74B5">
        <w:t>едметной области «Информатика» </w:t>
      </w:r>
      <w:r w:rsidRPr="00DD74B5">
        <w:t>у школьников возникают навыки 21 века в IT-обучении, основы работы с облачными сервисами хранения и редактирования файлах в информационных системах, размещенных в сети интернет, визуальная среда программировани</w:t>
      </w:r>
      <w:r w:rsidR="00DD74B5">
        <w:t xml:space="preserve">я и его базовые конструкции. </w:t>
      </w:r>
      <w:proofErr w:type="gramStart"/>
      <w:r w:rsidR="00DD74B5">
        <w:t xml:space="preserve">Во </w:t>
      </w:r>
      <w:r w:rsidRPr="00DD74B5">
        <w:t>время</w:t>
      </w:r>
      <w:proofErr w:type="gramEnd"/>
      <w:r w:rsidRPr="00DD74B5">
        <w:t xml:space="preserve">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 </w:t>
      </w:r>
    </w:p>
    <w:p w14:paraId="0FB887FE" w14:textId="3981F3AA" w:rsidR="00185F78" w:rsidRDefault="00F045BB" w:rsidP="00A27263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center"/>
      </w:pPr>
      <w:r w:rsidRPr="00F045BB">
        <w:rPr>
          <w:noProof/>
        </w:rPr>
        <w:drawing>
          <wp:inline distT="0" distB="0" distL="0" distR="0" wp14:anchorId="0B3EC375" wp14:editId="12D6F232">
            <wp:extent cx="2609850" cy="2073910"/>
            <wp:effectExtent l="0" t="0" r="0" b="2540"/>
            <wp:docPr id="2" name="Рисунок 2" descr="C:\Users\1\Desktop\сайт\Screenshot_20220323-1004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Screenshot_20220323-100407_Instag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7" cy="20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3">
        <w:t xml:space="preserve"> </w:t>
      </w:r>
      <w:r w:rsidRPr="00F045BB">
        <w:rPr>
          <w:noProof/>
        </w:rPr>
        <w:drawing>
          <wp:inline distT="0" distB="0" distL="0" distR="0" wp14:anchorId="180E99CD" wp14:editId="39887368">
            <wp:extent cx="2654300" cy="2069465"/>
            <wp:effectExtent l="0" t="0" r="0" b="6985"/>
            <wp:docPr id="17" name="Рисунок 17" descr="C:\Users\1\Desktop\сайт\Screenshot_20220323-10041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Screenshot_20220323-100417_Instagr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37" cy="20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E06D" w14:textId="0B63A1AF" w:rsidR="008244B5" w:rsidRPr="00DD74B5" w:rsidRDefault="008244B5" w:rsidP="00A27263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center"/>
      </w:pPr>
      <w:r w:rsidRPr="008244B5">
        <w:rPr>
          <w:noProof/>
        </w:rPr>
        <w:lastRenderedPageBreak/>
        <w:drawing>
          <wp:inline distT="0" distB="0" distL="0" distR="0" wp14:anchorId="590C8D62" wp14:editId="12CA0B55">
            <wp:extent cx="2622550" cy="2279650"/>
            <wp:effectExtent l="0" t="0" r="6350" b="6350"/>
            <wp:docPr id="21" name="Рисунок 21" descr="C:\Users\1\Desktop\раб.стол\фото внеурочка\IMG-2740262e68061587fe584e00075df8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б.стол\фото внеурочка\IMG-2740262e68061587fe584e00075df86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1" cy="22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3">
        <w:t xml:space="preserve"> </w:t>
      </w:r>
      <w:r w:rsidRPr="008244B5">
        <w:rPr>
          <w:noProof/>
        </w:rPr>
        <w:drawing>
          <wp:inline distT="0" distB="0" distL="0" distR="0" wp14:anchorId="4D6CF1A4" wp14:editId="68521083">
            <wp:extent cx="2711450" cy="2279650"/>
            <wp:effectExtent l="0" t="0" r="0" b="6350"/>
            <wp:docPr id="22" name="Рисунок 22" descr="C:\Users\1\Desktop\раб.стол\фото внеурочка\IMG-d0f4be5bb262e4019c6ff2235162ee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б.стол\фото внеурочка\IMG-d0f4be5bb262e4019c6ff2235162ee2b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10" cy="22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D88B" w14:textId="77777777" w:rsidR="00BB62DF" w:rsidRPr="00DD74B5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>В проектной деятельности педагоги организует получение обучающимися опыта самостоятельной исследовательской и проектной деятельности, формирование личной ответственности за образовательный результат.</w:t>
      </w:r>
    </w:p>
    <w:p w14:paraId="6906B651" w14:textId="79A98590" w:rsidR="00F43091" w:rsidRPr="00DD74B5" w:rsidRDefault="00DD74B5" w:rsidP="002D0892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>
        <w:t>На занятиях </w:t>
      </w:r>
      <w:r w:rsidR="00BB62DF" w:rsidRPr="00DD74B5">
        <w:t>шахматного кружка педагог занимается организацией полноценного досуга учащихся через обучение игре в шахматы, развивает логическое мышление. </w:t>
      </w:r>
    </w:p>
    <w:p w14:paraId="54806DDB" w14:textId="675B00AE" w:rsidR="009D793D" w:rsidRPr="00DD74B5" w:rsidRDefault="00BB62DF" w:rsidP="009D793D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 w:rsidRPr="00DD74B5">
        <w:t>В центре регулярно проходят учебно-воспитательные, социокульт</w:t>
      </w:r>
      <w:r w:rsidR="00021118" w:rsidRPr="00DD74B5">
        <w:t>урные и внеурочные мероприятия «</w:t>
      </w:r>
      <w:r w:rsidR="009D793D" w:rsidRPr="00DD74B5">
        <w:t>Урок цифры</w:t>
      </w:r>
      <w:r w:rsidR="00021118" w:rsidRPr="00DD74B5">
        <w:t>»,</w:t>
      </w:r>
      <w:r w:rsidR="00DD74B5">
        <w:t xml:space="preserve"> </w:t>
      </w:r>
      <w:r w:rsidR="00021118" w:rsidRPr="00DD74B5">
        <w:t xml:space="preserve">онлайн </w:t>
      </w:r>
      <w:r w:rsidR="009D793D" w:rsidRPr="00DD74B5">
        <w:t xml:space="preserve">олимпиады, тестирование на онлайн </w:t>
      </w:r>
      <w:r w:rsidR="00021118" w:rsidRPr="00DD74B5">
        <w:t>платформах «</w:t>
      </w:r>
      <w:proofErr w:type="spellStart"/>
      <w:r w:rsidR="00021118" w:rsidRPr="00DD74B5">
        <w:t>Учи.ру</w:t>
      </w:r>
      <w:proofErr w:type="spellEnd"/>
      <w:r w:rsidR="00021118" w:rsidRPr="00DD74B5">
        <w:t>»</w:t>
      </w:r>
      <w:r w:rsidR="002D0892">
        <w:t>, «</w:t>
      </w:r>
      <w:proofErr w:type="spellStart"/>
      <w:r w:rsidR="002D0892">
        <w:t>ПроеКТОрия</w:t>
      </w:r>
      <w:proofErr w:type="spellEnd"/>
      <w:r w:rsidR="002D0892">
        <w:t>»</w:t>
      </w:r>
      <w:r w:rsidR="009D793D" w:rsidRPr="00DD74B5">
        <w:t xml:space="preserve"> и т. д.</w:t>
      </w:r>
    </w:p>
    <w:p w14:paraId="64A651D8" w14:textId="5B57FED6" w:rsidR="008244B5" w:rsidRPr="00DD74B5" w:rsidRDefault="008244B5" w:rsidP="00A27263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center"/>
      </w:pPr>
      <w:r w:rsidRPr="008244B5">
        <w:rPr>
          <w:noProof/>
        </w:rPr>
        <w:drawing>
          <wp:inline distT="0" distB="0" distL="0" distR="0" wp14:anchorId="0B0EABC9" wp14:editId="0E54E8ED">
            <wp:extent cx="2800350" cy="2100833"/>
            <wp:effectExtent l="0" t="0" r="0" b="0"/>
            <wp:docPr id="18" name="Рисунок 18" descr="C:\Users\1\Desktop\сайт\Screenshot_20220323-1004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Screenshot_20220323-100444_Instagra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25" cy="212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263">
        <w:t xml:space="preserve"> </w:t>
      </w:r>
      <w:r w:rsidRPr="008244B5">
        <w:rPr>
          <w:noProof/>
        </w:rPr>
        <w:drawing>
          <wp:inline distT="0" distB="0" distL="0" distR="0" wp14:anchorId="7083A66D" wp14:editId="06898455">
            <wp:extent cx="2774950" cy="2094865"/>
            <wp:effectExtent l="0" t="0" r="6350" b="635"/>
            <wp:docPr id="19" name="Рисунок 19" descr="C:\Users\1\Desktop\раб.стол\фото внеурочка\IMG-7fbde5debd646a8f32790e2b4039d8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б.стол\фото внеурочка\IMG-7fbde5debd646a8f32790e2b4039d8b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4" cy="21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AF86" w14:textId="6C21872E" w:rsidR="00BB62DF" w:rsidRPr="002D0892" w:rsidRDefault="00BB62DF" w:rsidP="002D0892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DD74B5">
        <w:t xml:space="preserve">По состоянию на </w:t>
      </w:r>
      <w:r w:rsidR="007F25CC" w:rsidRPr="00DD74B5">
        <w:t>февраль 2022</w:t>
      </w:r>
      <w:r w:rsidR="002D0892">
        <w:t xml:space="preserve"> года 208 </w:t>
      </w:r>
      <w:r w:rsidRPr="00DD74B5">
        <w:t>обучающийся школы охвачены основными и дополнительными общеобразовательными программами цифрового, естественнон</w:t>
      </w:r>
      <w:r w:rsidR="002D0892">
        <w:t>аучного и гуманитарного профиля</w:t>
      </w:r>
      <w:r w:rsidR="009D793D" w:rsidRPr="00DD74B5">
        <w:t xml:space="preserve">. На текущий момент проведены </w:t>
      </w:r>
      <w:r w:rsidRPr="00DD74B5">
        <w:t>за</w:t>
      </w:r>
      <w:r w:rsidR="009D793D" w:rsidRPr="00DD74B5">
        <w:t>планированные в 1 полугодии 2021-2022</w:t>
      </w:r>
      <w:r w:rsidRPr="00DD74B5">
        <w:t xml:space="preserve"> учебного года мероприятия Центра «Точка роста</w:t>
      </w:r>
      <w:r w:rsidR="009D793D" w:rsidRPr="00DD74B5">
        <w:t xml:space="preserve">» с соблюдением санитарных норм. Некоторые мероприятия были проведены в дистанционной форме.   </w:t>
      </w:r>
    </w:p>
    <w:p w14:paraId="0FE7F8C1" w14:textId="4C53DC2E" w:rsidR="001A7666" w:rsidRPr="002D0892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892">
        <w:rPr>
          <w:rFonts w:ascii="Times New Roman" w:hAnsi="Times New Roman" w:cs="Times New Roman"/>
          <w:sz w:val="24"/>
          <w:szCs w:val="24"/>
        </w:rPr>
        <w:lastRenderedPageBreak/>
        <w:t>Ежеквартальный мониторинг выполнения показателей функционирования центров образования</w:t>
      </w:r>
      <w:r w:rsidR="002D0892" w:rsidRPr="002D0892">
        <w:rPr>
          <w:rFonts w:ascii="Times New Roman" w:hAnsi="Times New Roman" w:cs="Times New Roman"/>
          <w:sz w:val="24"/>
          <w:szCs w:val="24"/>
        </w:rPr>
        <w:t xml:space="preserve"> «Точка роста», созданных в 2020-2021</w:t>
      </w:r>
      <w:r w:rsidRPr="002D0892">
        <w:rPr>
          <w:rFonts w:ascii="Times New Roman" w:hAnsi="Times New Roman" w:cs="Times New Roman"/>
          <w:sz w:val="24"/>
          <w:szCs w:val="24"/>
        </w:rPr>
        <w:t xml:space="preserve"> годах, оформляется в виде информационно-аналитического отчета, включающего аналитическую часть и достигнутые значения показателей, размещенных в Приложении 5 к Методическим рекомендациям по созданию региональной сети Центров образования Цифрового и гуманитарного профилей «Точка роста» на базе общеобразовательных организаций сельской местности и малых городов (утверждены </w:t>
      </w:r>
      <w:proofErr w:type="spellStart"/>
      <w:r w:rsidRPr="002D089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2D0892">
        <w:rPr>
          <w:rFonts w:ascii="Times New Roman" w:hAnsi="Times New Roman" w:cs="Times New Roman"/>
          <w:sz w:val="24"/>
          <w:szCs w:val="24"/>
        </w:rPr>
        <w:t xml:space="preserve"> России 25.06.2020 ВБ-174/04-вн). </w:t>
      </w:r>
    </w:p>
    <w:p w14:paraId="513EC899" w14:textId="057AB67C" w:rsidR="001A7666" w:rsidRPr="002D0892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892">
        <w:rPr>
          <w:rFonts w:ascii="Times New Roman" w:hAnsi="Times New Roman" w:cs="Times New Roman"/>
          <w:sz w:val="24"/>
          <w:szCs w:val="24"/>
        </w:rPr>
        <w:t>Информационно-аналитический отчет подписывается должностным лицом органа исполнительной власти субъекта Российской Федерации, курирующим процессы создания и функционирования центров «Точка роста» в рамках регионального проекта, обеспечивающего достижение целей, показателей и результатов федерального проекта «Современная школа»</w:t>
      </w:r>
      <w:r w:rsidR="00084CDD" w:rsidRPr="002D0892">
        <w:rPr>
          <w:rFonts w:ascii="Times New Roman" w:hAnsi="Times New Roman" w:cs="Times New Roman"/>
          <w:sz w:val="24"/>
          <w:szCs w:val="24"/>
        </w:rPr>
        <w:t xml:space="preserve"> национального проекта «Образование»</w:t>
      </w:r>
      <w:r w:rsidRPr="002D0892">
        <w:rPr>
          <w:rFonts w:ascii="Times New Roman" w:hAnsi="Times New Roman" w:cs="Times New Roman"/>
          <w:sz w:val="24"/>
          <w:szCs w:val="24"/>
        </w:rPr>
        <w:t>. Аналитическая часть отчета представляет собой оценку деятельности центров «Точка роста» в целом по субъекту Российской Федерации за отчетный период и включает результаты анализа достигнутых значений минимальных индикаторов и показателей при реализации основных и дополнительных общеобразовательных программ в региональной сети центров «Точка роста»</w:t>
      </w:r>
      <w:r w:rsidR="00084CDD" w:rsidRPr="002D0892">
        <w:rPr>
          <w:rFonts w:ascii="Times New Roman" w:hAnsi="Times New Roman" w:cs="Times New Roman"/>
          <w:sz w:val="24"/>
          <w:szCs w:val="24"/>
        </w:rPr>
        <w:t>.</w:t>
      </w:r>
    </w:p>
    <w:p w14:paraId="4FB775CF" w14:textId="16699993" w:rsidR="00084CDD" w:rsidRPr="002D0892" w:rsidRDefault="00084CDD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892">
        <w:rPr>
          <w:rFonts w:ascii="Times New Roman" w:hAnsi="Times New Roman" w:cs="Times New Roman"/>
          <w:sz w:val="24"/>
          <w:szCs w:val="24"/>
        </w:rPr>
        <w:t>Информация о результатах ежеквартального мониторинга выполнения показателей функционирован</w:t>
      </w:r>
      <w:r w:rsidR="008C53E2" w:rsidRPr="002D0892">
        <w:rPr>
          <w:rFonts w:ascii="Times New Roman" w:hAnsi="Times New Roman" w:cs="Times New Roman"/>
          <w:sz w:val="24"/>
          <w:szCs w:val="24"/>
        </w:rPr>
        <w:t>ия центров</w:t>
      </w:r>
      <w:r w:rsidR="002D0892" w:rsidRPr="002D0892">
        <w:rPr>
          <w:rFonts w:ascii="Times New Roman" w:hAnsi="Times New Roman" w:cs="Times New Roman"/>
          <w:sz w:val="24"/>
          <w:szCs w:val="24"/>
        </w:rPr>
        <w:t xml:space="preserve"> «Точка роста», созданных в 2020–2021</w:t>
      </w:r>
      <w:r w:rsidR="008C53E2" w:rsidRPr="002D0892">
        <w:rPr>
          <w:rFonts w:ascii="Times New Roman" w:hAnsi="Times New Roman" w:cs="Times New Roman"/>
          <w:sz w:val="24"/>
          <w:szCs w:val="24"/>
        </w:rPr>
        <w:t xml:space="preserve"> годах, 2021 году, создаваемых в 2022 и последующие годы, может быть объединена в единый информационно-аналитический отчет с соответствующими разделами.</w:t>
      </w:r>
    </w:p>
    <w:p w14:paraId="33378DAB" w14:textId="77777777" w:rsidR="009E0D72" w:rsidRPr="00DD74B5" w:rsidRDefault="009E0D72" w:rsidP="001A7666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CF7E60F" w14:textId="77777777" w:rsidR="00A50A95" w:rsidRPr="00A50A95" w:rsidRDefault="00A50A95" w:rsidP="00A50A9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</w:p>
    <w:p w14:paraId="6D418F3C" w14:textId="77777777" w:rsidR="00A50A95" w:rsidRPr="00A50A95" w:rsidRDefault="00A50A95" w:rsidP="00A50A9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учебно-воспитательных, внеурочных и социокультурных мероприятий</w:t>
      </w:r>
    </w:p>
    <w:p w14:paraId="0720DD12" w14:textId="77777777" w:rsidR="00A50A95" w:rsidRPr="00A50A95" w:rsidRDefault="00A50A95" w:rsidP="00A50A9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центре образования естественно-научной и технологической направленностей «Точка роста»</w:t>
      </w:r>
    </w:p>
    <w:p w14:paraId="12CDC127" w14:textId="77777777" w:rsidR="00A50A95" w:rsidRPr="00A50A95" w:rsidRDefault="00A50A95" w:rsidP="00A50A9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A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2021-2022 учебный год</w:t>
      </w:r>
    </w:p>
    <w:tbl>
      <w:tblPr>
        <w:tblW w:w="10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3544"/>
        <w:gridCol w:w="1827"/>
        <w:gridCol w:w="1134"/>
        <w:gridCol w:w="1417"/>
        <w:gridCol w:w="1568"/>
      </w:tblGrid>
      <w:tr w:rsidR="00A50A95" w:rsidRPr="00A50A95" w14:paraId="5BD0E746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779ED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5048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C97D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Краткое содержание мероприятия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9442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Категория участников мероприятия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F7951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выполнения мероприятия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014F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 за реализацию мероприятия</w:t>
            </w:r>
          </w:p>
        </w:tc>
      </w:tr>
      <w:tr w:rsidR="00A50A95" w:rsidRPr="00A50A95" w14:paraId="16C0E393" w14:textId="77777777" w:rsidTr="00F045BB">
        <w:trPr>
          <w:trHeight w:val="420"/>
          <w:tblCellSpacing w:w="0" w:type="dxa"/>
          <w:jc w:val="center"/>
        </w:trPr>
        <w:tc>
          <w:tcPr>
            <w:tcW w:w="100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45545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Методическое сопровождение</w:t>
            </w:r>
          </w:p>
        </w:tc>
      </w:tr>
      <w:tr w:rsidR="00A50A95" w:rsidRPr="00A50A95" w14:paraId="6175E149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735C7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6CFA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содержания преподавания основных общеобразовательных программ по предметным областям</w:t>
            </w:r>
          </w:p>
          <w:p w14:paraId="3D5A55D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«Естественно-научная», «Технологическая», на обновленном учебном оборудовании.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C530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содержания и утверждение основных общеобразовательных программ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2919C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F3EB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2021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A5AE4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 </w:t>
            </w:r>
          </w:p>
          <w:p w14:paraId="741B96D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0A95" w:rsidRPr="00A50A95" w14:paraId="3933572A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0960C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90CB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</w:t>
            </w:r>
            <w:proofErr w:type="spellStart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разноуровневых</w:t>
            </w:r>
            <w:proofErr w:type="spellEnd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общеобразовательных программ дополнительного образования естественнонаучного и технологического профилей.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AD2A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занятий на обновленном учебном оборудовании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13F25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A0316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50B4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центра:</w:t>
            </w:r>
          </w:p>
          <w:p w14:paraId="26DE4CC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0A95" w:rsidRPr="00A50A95" w14:paraId="5457901B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3B1F1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3.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EE093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программам внеурочной деятельности:</w:t>
            </w:r>
          </w:p>
          <w:p w14:paraId="69E3A82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 внеурочной деятельности «</w:t>
            </w:r>
            <w:proofErr w:type="spellStart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-конструирование» 1-4 класс;</w:t>
            </w:r>
          </w:p>
          <w:p w14:paraId="5DB7594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«Робототехника» 7-9 класс; </w:t>
            </w:r>
          </w:p>
          <w:p w14:paraId="5DE9DD7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«Информационный калейдоскоп» 2-3 класс.</w:t>
            </w:r>
          </w:p>
          <w:p w14:paraId="6FE175F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787CB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Курсы внеурочной деятельности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558AF8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C103B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76E9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центра:</w:t>
            </w:r>
          </w:p>
          <w:p w14:paraId="231AC07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0A95" w:rsidRPr="00A50A95" w14:paraId="0FA61BCB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0345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24A53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 «Анализ работы» за 2021 - 2022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E28D3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работы за год.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4F475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центра, педагоги центра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1042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9892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центра </w:t>
            </w:r>
          </w:p>
          <w:p w14:paraId="04CEE14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0A24CB91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505E5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40298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- презентация о работе Центра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85623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работы центра за год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62A9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центра, педагоги центра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D467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35FC8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26B1199A" w14:textId="77777777" w:rsidTr="00F045BB">
        <w:trPr>
          <w:trHeight w:val="165"/>
          <w:tblCellSpacing w:w="0" w:type="dxa"/>
          <w:jc w:val="center"/>
        </w:trPr>
        <w:tc>
          <w:tcPr>
            <w:tcW w:w="100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21FF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Учебно-воспитательные мероприятия</w:t>
            </w:r>
          </w:p>
        </w:tc>
      </w:tr>
      <w:tr w:rsidR="00A50A95" w:rsidRPr="00A50A95" w14:paraId="725FE950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2FFEBC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6.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C71A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участию обучающихся Центра к мероприятиям муниципального, областного и всероссийского уровня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1CB9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DC669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80605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EBC7E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6AC2C988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86958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7.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3327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школьной НПК для учащихся с 1 по 11 класс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52B6B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конкурсах и конференциях различного уровня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38AE5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56FB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A873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315084B7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BA643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3447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предметных декад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870CD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 в рамках предметных декад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051628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0034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F99ED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2C13F00A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037AF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9.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65360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урок безопасности в сети Интернет (в режиме видео-</w:t>
            </w:r>
            <w:proofErr w:type="spellStart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конференц</w:t>
            </w:r>
            <w:proofErr w:type="spellEnd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связи)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D5F5D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конкурсах и конференциях различного уровня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62B4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61BC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2021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947FD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F9B0E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  <w:p w14:paraId="5B0363A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0A95" w:rsidRPr="00A50A95" w14:paraId="07FF408E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C83B5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10.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5629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открытый урок охраны окружающей среды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3F84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Единые тематические уроки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F9535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FF721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2021</w:t>
            </w:r>
          </w:p>
          <w:p w14:paraId="66C7F63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E102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2CEDC6EE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C2F85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11.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97FA6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образовательный проект в сфере цифровой экономике «Урок цифры»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E094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Уроке цифре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6A3C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A547C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2021 года</w:t>
            </w:r>
          </w:p>
          <w:p w14:paraId="71C08D1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F2853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A50A95" w:rsidRPr="00A50A95" w14:paraId="6F4D3853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56F88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12.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4816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ринг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64EA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мероприятия среди 8 – 9 классов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5040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18A82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7ED0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центра, учитель биологии</w:t>
            </w:r>
          </w:p>
        </w:tc>
      </w:tr>
      <w:tr w:rsidR="00A50A95" w:rsidRPr="00A50A95" w14:paraId="010230D8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6C1FD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13.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FCC7D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акция «Мы в ответе за птиц на планете!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8CA25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 в рамках акции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D7B6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3683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 2021 – февраль 2022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B3063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 центра </w:t>
            </w:r>
          </w:p>
        </w:tc>
      </w:tr>
      <w:tr w:rsidR="00A50A95" w:rsidRPr="00A50A95" w14:paraId="0AAA2A92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187F2C" w14:textId="77777777" w:rsidR="00A50A95" w:rsidRPr="00A50A95" w:rsidRDefault="00A50A95" w:rsidP="00A50A95">
            <w:pPr>
              <w:spacing w:before="100" w:beforeAutospacing="1" w:after="100" w:afterAutospacing="1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D3975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экологический субботник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62FB6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 в рамках акции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30A0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4EBE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– май 2022г.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A3D9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центра, педагоги центра</w:t>
            </w:r>
          </w:p>
        </w:tc>
      </w:tr>
      <w:tr w:rsidR="00A50A95" w:rsidRPr="00A50A95" w14:paraId="6DC708D3" w14:textId="77777777" w:rsidTr="00F045BB">
        <w:trPr>
          <w:trHeight w:val="435"/>
          <w:tblCellSpacing w:w="0" w:type="dxa"/>
          <w:jc w:val="center"/>
        </w:trPr>
        <w:tc>
          <w:tcPr>
            <w:tcW w:w="100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2FCC8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Внеурочные мероприятия</w:t>
            </w:r>
          </w:p>
        </w:tc>
      </w:tr>
      <w:tr w:rsidR="00A50A95" w:rsidRPr="00A50A95" w14:paraId="2DC0AA55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AA6B0F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14.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9E13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реализация образовательных программ для пришкольного лагеря с дневным пребыванием детей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A1A86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реализация образовательных программ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5BAA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966698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AAB7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центра, начальник лагеря</w:t>
            </w:r>
          </w:p>
        </w:tc>
      </w:tr>
      <w:tr w:rsidR="00A50A95" w:rsidRPr="00A50A95" w14:paraId="4F55602E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5337E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15.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94552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по обучающим площадкам центра (для педагогов и </w:t>
            </w:r>
            <w:proofErr w:type="gramStart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  <w:proofErr w:type="gramEnd"/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учащихся с целью организации взаимодействия в дистанционной форме)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93E13B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Центром «Точка роста»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347E6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Учащиеся, педагоги,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E1494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Ноябрь-декабрь 2021г.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5BE5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  <w:p w14:paraId="29236E9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0A95" w:rsidRPr="00A50A95" w14:paraId="4D709A8D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7A4B2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16.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60E4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соревнований, конкурсов в Центре школьного и муниципального уровней:</w:t>
            </w:r>
          </w:p>
          <w:p w14:paraId="4A6F0D9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Калейдоскоп фантазий (технология);</w:t>
            </w:r>
          </w:p>
          <w:p w14:paraId="216A2CF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4C771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0B7D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AA0A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3214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центра, учитель технологии</w:t>
            </w:r>
          </w:p>
        </w:tc>
      </w:tr>
      <w:tr w:rsidR="00A50A95" w:rsidRPr="00A50A95" w14:paraId="57B8A57E" w14:textId="77777777" w:rsidTr="00F045BB">
        <w:trPr>
          <w:trHeight w:val="705"/>
          <w:tblCellSpacing w:w="0" w:type="dxa"/>
          <w:jc w:val="center"/>
        </w:trPr>
        <w:tc>
          <w:tcPr>
            <w:tcW w:w="100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5F36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Социокультурные мероприятия</w:t>
            </w:r>
          </w:p>
        </w:tc>
      </w:tr>
      <w:tr w:rsidR="00A50A95" w:rsidRPr="00A50A95" w14:paraId="4173B8A9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1A737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17.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8DE0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и посещение родителей в области естественно-научных и технологических компетенций.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A3505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деятельностью центра «Точка роста»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70B42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BBB32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2021, февраль 2022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5A6F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центра </w:t>
            </w:r>
          </w:p>
        </w:tc>
      </w:tr>
      <w:tr w:rsidR="00A50A95" w:rsidRPr="00A50A95" w14:paraId="4B4CA0A1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7FFE32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18.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476CA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сопровождение учебно-воспитательной деятельности Центра,</w:t>
            </w:r>
          </w:p>
          <w:p w14:paraId="1B1F134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системы внеурочных мероприятий с участием детей, педагогов, родительской общественности, в </w:t>
            </w: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том числе на сайте образовательной организации и иных информационных ресурсах.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2C2B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Предоставление результатов деятельности центра «Точка роста»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4A3F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Учащиеся, родители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44C58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1BC9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20724313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B2E08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19.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1D82E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проектирование с учащимися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2F061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учащихся в совместные проекты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8C49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9DB5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0FC12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центра</w:t>
            </w:r>
          </w:p>
        </w:tc>
      </w:tr>
      <w:tr w:rsidR="00A50A95" w:rsidRPr="00A50A95" w14:paraId="23011876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83E912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20.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91481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тестирование 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720B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F43E8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Обучающиеся 9-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11 классов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DCE7E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A8EB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центра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образования цифрового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гуманитарного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профилей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«Точка роста»</w:t>
            </w:r>
          </w:p>
        </w:tc>
      </w:tr>
      <w:tr w:rsidR="00A50A95" w:rsidRPr="00A50A95" w14:paraId="0E715361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141984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21.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23D51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Ситуационная игра </w:t>
            </w:r>
          </w:p>
          <w:p w14:paraId="3BB1A73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«Первая помощь»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9ECF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B4615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8-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11 классов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868B5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5B08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центра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A50A95" w:rsidRPr="00A50A95" w14:paraId="43096B51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8762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22.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F9555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Школьный шахматный турнир 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BB3A9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8382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1-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8 классов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E2CB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75E4C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Педагог по шахматам</w:t>
            </w:r>
          </w:p>
        </w:tc>
      </w:tr>
      <w:tr w:rsidR="00A50A95" w:rsidRPr="00A50A95" w14:paraId="2D53BFC4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6D6DE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23.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4DF7B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Турнир по робототехнике 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23EA2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DA1A5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5-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8 классов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0EBA5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CCFEB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центра</w:t>
            </w:r>
          </w:p>
        </w:tc>
      </w:tr>
      <w:tr w:rsidR="00A50A95" w:rsidRPr="00A50A95" w14:paraId="39439540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F0988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1809B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Сопровождение сайта Центра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"Точка роста"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3ABFA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731C9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9DD27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года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A0B4C4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педагоги,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обучающиеся</w:t>
            </w:r>
          </w:p>
        </w:tc>
      </w:tr>
      <w:tr w:rsidR="00A50A95" w:rsidRPr="00A50A95" w14:paraId="3AB50BAD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C18E1D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75F4E2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</w:t>
            </w:r>
            <w:proofErr w:type="gramStart"/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проектов</w:t>
            </w:r>
            <w:proofErr w:type="gramEnd"/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учащихся 9, 10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классов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404FCD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42532D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9,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10 классов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7DA7D0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9B8E7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50A95" w:rsidRPr="00A50A95" w14:paraId="6EF11FF7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DB846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26.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E339C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Гагаринский урок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«Космос – это мы»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(Виртуальная реальность)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BA9A3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1783BF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1-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11 классов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25EC56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87C31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центра</w:t>
            </w:r>
          </w:p>
        </w:tc>
      </w:tr>
      <w:tr w:rsidR="00A50A95" w:rsidRPr="00A50A95" w14:paraId="704CE01F" w14:textId="77777777" w:rsidTr="00F045BB">
        <w:trPr>
          <w:trHeight w:val="165"/>
          <w:tblCellSpacing w:w="0" w:type="dxa"/>
          <w:jc w:val="center"/>
        </w:trPr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44177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27.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303A17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13F3F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544B3F" w14:textId="77777777" w:rsidR="00A50A95" w:rsidRPr="00A50A95" w:rsidRDefault="00A50A95" w:rsidP="00A50A95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D7974A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Май, июнь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D3BED5" w14:textId="77777777" w:rsidR="00A50A95" w:rsidRPr="00A50A95" w:rsidRDefault="00A50A95" w:rsidP="00A50A95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A95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</w:tbl>
    <w:p w14:paraId="70A2702B" w14:textId="77777777" w:rsidR="00EF2719" w:rsidRPr="00DD74B5" w:rsidRDefault="00EF2719" w:rsidP="00A50A95">
      <w:pPr>
        <w:rPr>
          <w:rFonts w:ascii="Times New Roman" w:hAnsi="Times New Roman" w:cs="Times New Roman"/>
          <w:sz w:val="24"/>
          <w:szCs w:val="24"/>
        </w:rPr>
      </w:pPr>
    </w:p>
    <w:p w14:paraId="761B546B" w14:textId="77777777" w:rsidR="00A50A95" w:rsidRDefault="00084CDD" w:rsidP="008C5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4B5">
        <w:rPr>
          <w:rFonts w:ascii="Times New Roman" w:hAnsi="Times New Roman" w:cs="Times New Roman"/>
          <w:sz w:val="24"/>
          <w:szCs w:val="24"/>
        </w:rPr>
        <w:t>Сведения о достижении</w:t>
      </w:r>
      <w:r w:rsidR="001A7666" w:rsidRPr="00DD74B5">
        <w:rPr>
          <w:rFonts w:ascii="Times New Roman" w:hAnsi="Times New Roman" w:cs="Times New Roman"/>
          <w:sz w:val="24"/>
          <w:szCs w:val="24"/>
        </w:rPr>
        <w:t xml:space="preserve"> индикатор</w:t>
      </w:r>
      <w:r w:rsidRPr="00DD74B5">
        <w:rPr>
          <w:rFonts w:ascii="Times New Roman" w:hAnsi="Times New Roman" w:cs="Times New Roman"/>
          <w:sz w:val="24"/>
          <w:szCs w:val="24"/>
        </w:rPr>
        <w:t>ов</w:t>
      </w:r>
      <w:r w:rsidR="001A7666" w:rsidRPr="00DD74B5">
        <w:rPr>
          <w:rFonts w:ascii="Times New Roman" w:hAnsi="Times New Roman" w:cs="Times New Roman"/>
          <w:sz w:val="24"/>
          <w:szCs w:val="24"/>
        </w:rPr>
        <w:t xml:space="preserve"> и показател</w:t>
      </w:r>
      <w:r w:rsidRPr="00DD74B5">
        <w:rPr>
          <w:rFonts w:ascii="Times New Roman" w:hAnsi="Times New Roman" w:cs="Times New Roman"/>
          <w:sz w:val="24"/>
          <w:szCs w:val="24"/>
        </w:rPr>
        <w:t>ей</w:t>
      </w:r>
      <w:r w:rsidR="001A7666" w:rsidRPr="00DD74B5">
        <w:rPr>
          <w:rFonts w:ascii="Times New Roman" w:hAnsi="Times New Roman" w:cs="Times New Roman"/>
          <w:sz w:val="24"/>
          <w:szCs w:val="24"/>
        </w:rPr>
        <w:t xml:space="preserve"> при реализации основных и дополнительных общеобразовательных программ в региональной сети центров «Точка роста»</w:t>
      </w:r>
      <w:r w:rsidR="00A50A95">
        <w:rPr>
          <w:rFonts w:ascii="Times New Roman" w:hAnsi="Times New Roman" w:cs="Times New Roman"/>
          <w:sz w:val="24"/>
          <w:szCs w:val="24"/>
        </w:rPr>
        <w:t xml:space="preserve"> </w:t>
      </w:r>
      <w:r w:rsidR="00140280" w:rsidRPr="00DD74B5">
        <w:rPr>
          <w:rFonts w:ascii="Times New Roman" w:hAnsi="Times New Roman" w:cs="Times New Roman"/>
          <w:sz w:val="24"/>
          <w:szCs w:val="24"/>
        </w:rPr>
        <w:t xml:space="preserve">в </w:t>
      </w:r>
    </w:p>
    <w:p w14:paraId="7764EABC" w14:textId="279E06D1" w:rsidR="001A7666" w:rsidRPr="00DD74B5" w:rsidRDefault="00140280" w:rsidP="008C5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4B5">
        <w:rPr>
          <w:rFonts w:ascii="Times New Roman" w:hAnsi="Times New Roman" w:cs="Times New Roman"/>
          <w:sz w:val="24"/>
          <w:szCs w:val="24"/>
        </w:rPr>
        <w:t xml:space="preserve">МБОУ СОШ </w:t>
      </w:r>
      <w:r w:rsidR="00A50A95">
        <w:rPr>
          <w:rFonts w:ascii="Times New Roman" w:hAnsi="Times New Roman" w:cs="Times New Roman"/>
          <w:sz w:val="24"/>
          <w:szCs w:val="24"/>
        </w:rPr>
        <w:t>с. Элегест</w:t>
      </w:r>
      <w:r w:rsidRPr="00DD74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8E238F" w14:textId="77777777" w:rsidR="00EF2719" w:rsidRPr="00DD74B5" w:rsidRDefault="00EF2719" w:rsidP="00EF271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5879"/>
        <w:gridCol w:w="1808"/>
        <w:gridCol w:w="1978"/>
      </w:tblGrid>
      <w:tr w:rsidR="001A7666" w:rsidRPr="00DD74B5" w14:paraId="76BE00BC" w14:textId="77777777" w:rsidTr="00F045BB">
        <w:tc>
          <w:tcPr>
            <w:tcW w:w="530" w:type="dxa"/>
          </w:tcPr>
          <w:p w14:paraId="68F70920" w14:textId="77777777" w:rsidR="001A7666" w:rsidRPr="00A50A95" w:rsidRDefault="001A7666" w:rsidP="00EF27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A9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79" w:type="dxa"/>
          </w:tcPr>
          <w:p w14:paraId="68260B48" w14:textId="77777777" w:rsidR="001A7666" w:rsidRPr="00A50A95" w:rsidRDefault="001A7666" w:rsidP="00905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A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индикатора/показателя</w:t>
            </w:r>
          </w:p>
        </w:tc>
        <w:tc>
          <w:tcPr>
            <w:tcW w:w="1808" w:type="dxa"/>
          </w:tcPr>
          <w:p w14:paraId="168BB043" w14:textId="77777777" w:rsidR="001A7666" w:rsidRPr="00A50A95" w:rsidRDefault="001A7666" w:rsidP="00905D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A95">
              <w:rPr>
                <w:rFonts w:ascii="Times New Roman" w:hAnsi="Times New Roman" w:cs="Times New Roman"/>
                <w:b/>
                <w:sz w:val="24"/>
                <w:szCs w:val="24"/>
              </w:rPr>
              <w:t>Плановое значение в целом по субъекту РФ на конец отчетного года</w:t>
            </w:r>
          </w:p>
        </w:tc>
        <w:tc>
          <w:tcPr>
            <w:tcW w:w="1978" w:type="dxa"/>
          </w:tcPr>
          <w:p w14:paraId="07F5AB6C" w14:textId="6E68C698" w:rsidR="001A7666" w:rsidRPr="00A50A95" w:rsidRDefault="001A7666" w:rsidP="00905D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A95">
              <w:rPr>
                <w:rFonts w:ascii="Times New Roman" w:hAnsi="Times New Roman" w:cs="Times New Roman"/>
                <w:b/>
                <w:sz w:val="24"/>
                <w:szCs w:val="24"/>
              </w:rPr>
              <w:t>Достигнутое значение в целом по субъекту</w:t>
            </w:r>
          </w:p>
        </w:tc>
      </w:tr>
      <w:tr w:rsidR="001A7666" w:rsidRPr="00DD74B5" w14:paraId="789A86CE" w14:textId="77777777" w:rsidTr="00F045BB">
        <w:tc>
          <w:tcPr>
            <w:tcW w:w="530" w:type="dxa"/>
          </w:tcPr>
          <w:p w14:paraId="722F1678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879" w:type="dxa"/>
          </w:tcPr>
          <w:p w14:paraId="137DE246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детей, обучающихся по предметной области «Технология» на обновленной материально-технической базе Центра «Точка роста» </w:t>
            </w:r>
          </w:p>
        </w:tc>
        <w:tc>
          <w:tcPr>
            <w:tcW w:w="1808" w:type="dxa"/>
          </w:tcPr>
          <w:p w14:paraId="5F5E4176" w14:textId="40195C56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78" w:type="dxa"/>
          </w:tcPr>
          <w:p w14:paraId="3E024840" w14:textId="27F831C6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A7666" w:rsidRPr="00DD74B5" w14:paraId="76AB6E87" w14:textId="77777777" w:rsidTr="00F045BB">
        <w:tc>
          <w:tcPr>
            <w:tcW w:w="530" w:type="dxa"/>
          </w:tcPr>
          <w:p w14:paraId="5B327895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9" w:type="dxa"/>
          </w:tcPr>
          <w:p w14:paraId="3A48CDC3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детей, обучающихся по учебным предметам «Основы безопасности жизнедеятельности» и «Информатика» на базе Центра «Точка роста» </w:t>
            </w:r>
          </w:p>
        </w:tc>
        <w:tc>
          <w:tcPr>
            <w:tcW w:w="1808" w:type="dxa"/>
          </w:tcPr>
          <w:p w14:paraId="160A7F52" w14:textId="779A4D4C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978" w:type="dxa"/>
          </w:tcPr>
          <w:p w14:paraId="2BC31939" w14:textId="75944AAD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1A7666" w:rsidRPr="00DD74B5" w14:paraId="411A30A5" w14:textId="77777777" w:rsidTr="00F045BB">
        <w:tc>
          <w:tcPr>
            <w:tcW w:w="530" w:type="dxa"/>
          </w:tcPr>
          <w:p w14:paraId="29BC348B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9" w:type="dxa"/>
          </w:tcPr>
          <w:p w14:paraId="343889F2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детей, охваченных дополнительными общеразвивающими программами на обновленной материально-технической базе Центра «Точка роста» </w:t>
            </w:r>
          </w:p>
        </w:tc>
        <w:tc>
          <w:tcPr>
            <w:tcW w:w="1808" w:type="dxa"/>
          </w:tcPr>
          <w:p w14:paraId="7810CD65" w14:textId="5501C89B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978" w:type="dxa"/>
          </w:tcPr>
          <w:p w14:paraId="37A49CA5" w14:textId="4079C297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1A7666" w:rsidRPr="00DD74B5" w14:paraId="6ABF1622" w14:textId="77777777" w:rsidTr="00F045BB">
        <w:tc>
          <w:tcPr>
            <w:tcW w:w="530" w:type="dxa"/>
          </w:tcPr>
          <w:p w14:paraId="24C90774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79" w:type="dxa"/>
          </w:tcPr>
          <w:p w14:paraId="4F2FBAFE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Численность детей, занимающихся по дополнительной общеобразовательной программе «Шахматы» на обновленной материально-технической базе Центра «Точка роста»</w:t>
            </w:r>
          </w:p>
        </w:tc>
        <w:tc>
          <w:tcPr>
            <w:tcW w:w="1808" w:type="dxa"/>
          </w:tcPr>
          <w:p w14:paraId="7525718B" w14:textId="1A2B045B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978" w:type="dxa"/>
          </w:tcPr>
          <w:p w14:paraId="3881E871" w14:textId="7F52E74E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1A7666" w:rsidRPr="00DD74B5" w14:paraId="2B945389" w14:textId="77777777" w:rsidTr="00F045BB">
        <w:tc>
          <w:tcPr>
            <w:tcW w:w="530" w:type="dxa"/>
          </w:tcPr>
          <w:p w14:paraId="3FC10373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79" w:type="dxa"/>
          </w:tcPr>
          <w:p w14:paraId="6AAE183C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Численность человек, ежемесячно использующих инфраструктуру Центров «Точка роста» для дистанционного образования</w:t>
            </w:r>
          </w:p>
        </w:tc>
        <w:tc>
          <w:tcPr>
            <w:tcW w:w="1808" w:type="dxa"/>
          </w:tcPr>
          <w:p w14:paraId="33E49E3F" w14:textId="2A8089C8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14:paraId="6497B8AB" w14:textId="20328D9B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A7666" w:rsidRPr="00DD74B5" w14:paraId="1A00CEB7" w14:textId="77777777" w:rsidTr="00F045BB">
        <w:tc>
          <w:tcPr>
            <w:tcW w:w="530" w:type="dxa"/>
          </w:tcPr>
          <w:p w14:paraId="74557952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79" w:type="dxa"/>
          </w:tcPr>
          <w:p w14:paraId="0E1C34BB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Численность детей, обучающихся по основным образовательным программам, реализуемым в сетевой форме</w:t>
            </w:r>
          </w:p>
        </w:tc>
        <w:tc>
          <w:tcPr>
            <w:tcW w:w="1808" w:type="dxa"/>
          </w:tcPr>
          <w:p w14:paraId="6B1F99CF" w14:textId="4E6F45E1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978" w:type="dxa"/>
          </w:tcPr>
          <w:p w14:paraId="365C9D06" w14:textId="1DD8A906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1A7666" w:rsidRPr="00DD74B5" w14:paraId="68779785" w14:textId="77777777" w:rsidTr="00F045BB">
        <w:tc>
          <w:tcPr>
            <w:tcW w:w="530" w:type="dxa"/>
          </w:tcPr>
          <w:p w14:paraId="2C070CA9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79" w:type="dxa"/>
          </w:tcPr>
          <w:p w14:paraId="257D827E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человек, ежемесячно вовлеченных в программу социально-культурных компетенций на обновленной материально-технической базе </w:t>
            </w:r>
          </w:p>
        </w:tc>
        <w:tc>
          <w:tcPr>
            <w:tcW w:w="1808" w:type="dxa"/>
          </w:tcPr>
          <w:p w14:paraId="5B03E01B" w14:textId="1BD90E51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978" w:type="dxa"/>
          </w:tcPr>
          <w:p w14:paraId="3EB95ED3" w14:textId="710709AC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1A7666" w:rsidRPr="00DD74B5" w14:paraId="56FBE95A" w14:textId="77777777" w:rsidTr="00F045BB">
        <w:tc>
          <w:tcPr>
            <w:tcW w:w="530" w:type="dxa"/>
          </w:tcPr>
          <w:p w14:paraId="4EFCC579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79" w:type="dxa"/>
          </w:tcPr>
          <w:p w14:paraId="52308BF9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проведенных на площадке Центра «Точка роста» социокультурных мероприятий </w:t>
            </w:r>
          </w:p>
        </w:tc>
        <w:tc>
          <w:tcPr>
            <w:tcW w:w="1808" w:type="dxa"/>
          </w:tcPr>
          <w:p w14:paraId="2B76A135" w14:textId="360AF9EE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78" w:type="dxa"/>
          </w:tcPr>
          <w:p w14:paraId="01132841" w14:textId="5E22EF68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A7666" w:rsidRPr="00DD74B5" w14:paraId="28EC5FD7" w14:textId="77777777" w:rsidTr="00F045BB">
        <w:tc>
          <w:tcPr>
            <w:tcW w:w="530" w:type="dxa"/>
          </w:tcPr>
          <w:p w14:paraId="19341431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79" w:type="dxa"/>
          </w:tcPr>
          <w:p w14:paraId="7DF7495B" w14:textId="77777777" w:rsidR="001A7666" w:rsidRPr="00DD74B5" w:rsidRDefault="001A7666" w:rsidP="00EF27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B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сотрудников Центра «Точка роста» по предметной области «Технология»</w:t>
            </w:r>
          </w:p>
        </w:tc>
        <w:tc>
          <w:tcPr>
            <w:tcW w:w="1808" w:type="dxa"/>
          </w:tcPr>
          <w:p w14:paraId="12C612AF" w14:textId="7D4761B6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14:paraId="53C78955" w14:textId="367C89C4" w:rsidR="001A7666" w:rsidRPr="00DD74B5" w:rsidRDefault="00A50A95" w:rsidP="001A766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F258C68" w14:textId="77777777" w:rsidR="001A7666" w:rsidRPr="00DD74B5" w:rsidRDefault="001A7666" w:rsidP="001A76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011218" w14:textId="2A63A4BA" w:rsidR="00812E47" w:rsidRPr="00DD74B5" w:rsidRDefault="00812E47" w:rsidP="00A50A95">
      <w:pPr>
        <w:rPr>
          <w:rFonts w:ascii="Times New Roman" w:hAnsi="Times New Roman" w:cs="Times New Roman"/>
          <w:b/>
          <w:sz w:val="24"/>
          <w:szCs w:val="24"/>
        </w:rPr>
      </w:pPr>
    </w:p>
    <w:sectPr w:rsidR="00812E47" w:rsidRPr="00DD74B5" w:rsidSect="009B25BC">
      <w:footerReference w:type="default" r:id="rId27"/>
      <w:type w:val="continuous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EB50B" w14:textId="77777777" w:rsidR="00BA3BC6" w:rsidRDefault="00BA3BC6" w:rsidP="0083794C">
      <w:r>
        <w:separator/>
      </w:r>
    </w:p>
  </w:endnote>
  <w:endnote w:type="continuationSeparator" w:id="0">
    <w:p w14:paraId="74A13F67" w14:textId="77777777" w:rsidR="00BA3BC6" w:rsidRDefault="00BA3BC6" w:rsidP="00837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50130980"/>
      <w:docPartObj>
        <w:docPartGallery w:val="Page Numbers (Bottom of Page)"/>
        <w:docPartUnique/>
      </w:docPartObj>
    </w:sdtPr>
    <w:sdtContent>
      <w:p w14:paraId="0D90E04A" w14:textId="6E0116AD" w:rsidR="00F045BB" w:rsidRPr="009A686A" w:rsidRDefault="00F045B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A68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A686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A68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00AB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9A68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BB928B0" w14:textId="77777777" w:rsidR="00F045BB" w:rsidRDefault="00F045B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4D518" w14:textId="77777777" w:rsidR="00BA3BC6" w:rsidRDefault="00BA3BC6" w:rsidP="0083794C">
      <w:r>
        <w:separator/>
      </w:r>
    </w:p>
  </w:footnote>
  <w:footnote w:type="continuationSeparator" w:id="0">
    <w:p w14:paraId="3F07683B" w14:textId="77777777" w:rsidR="00BA3BC6" w:rsidRDefault="00BA3BC6" w:rsidP="00837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E57D0"/>
    <w:multiLevelType w:val="hybridMultilevel"/>
    <w:tmpl w:val="FA38C4CC"/>
    <w:lvl w:ilvl="0" w:tplc="7682FE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7C29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CA74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4CA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AE65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E48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847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45D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32EA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272"/>
    <w:rsid w:val="00012E63"/>
    <w:rsid w:val="0001314F"/>
    <w:rsid w:val="00021118"/>
    <w:rsid w:val="000277E5"/>
    <w:rsid w:val="00041FD4"/>
    <w:rsid w:val="00045260"/>
    <w:rsid w:val="000512C3"/>
    <w:rsid w:val="000625D0"/>
    <w:rsid w:val="00084B86"/>
    <w:rsid w:val="00084CDD"/>
    <w:rsid w:val="00125E3B"/>
    <w:rsid w:val="00140280"/>
    <w:rsid w:val="00146A7D"/>
    <w:rsid w:val="001658B7"/>
    <w:rsid w:val="00185F78"/>
    <w:rsid w:val="001A7666"/>
    <w:rsid w:val="001B6D02"/>
    <w:rsid w:val="001D06A0"/>
    <w:rsid w:val="002015BA"/>
    <w:rsid w:val="00215D76"/>
    <w:rsid w:val="0021699E"/>
    <w:rsid w:val="0023372E"/>
    <w:rsid w:val="00234C07"/>
    <w:rsid w:val="00262350"/>
    <w:rsid w:val="002830F4"/>
    <w:rsid w:val="002C7831"/>
    <w:rsid w:val="002D0892"/>
    <w:rsid w:val="002D3AF5"/>
    <w:rsid w:val="002E055B"/>
    <w:rsid w:val="002E0AF4"/>
    <w:rsid w:val="003302DD"/>
    <w:rsid w:val="003356A4"/>
    <w:rsid w:val="00335B7B"/>
    <w:rsid w:val="0038694E"/>
    <w:rsid w:val="003F3AE8"/>
    <w:rsid w:val="00485771"/>
    <w:rsid w:val="004F2B63"/>
    <w:rsid w:val="00500AB5"/>
    <w:rsid w:val="00510F60"/>
    <w:rsid w:val="0051285E"/>
    <w:rsid w:val="00533730"/>
    <w:rsid w:val="005707F0"/>
    <w:rsid w:val="00597C71"/>
    <w:rsid w:val="005A3109"/>
    <w:rsid w:val="005B7DBA"/>
    <w:rsid w:val="005F05E1"/>
    <w:rsid w:val="005F240E"/>
    <w:rsid w:val="005F4907"/>
    <w:rsid w:val="00600007"/>
    <w:rsid w:val="00601E48"/>
    <w:rsid w:val="006247E2"/>
    <w:rsid w:val="006725D7"/>
    <w:rsid w:val="006B7CB7"/>
    <w:rsid w:val="006D094B"/>
    <w:rsid w:val="006E0054"/>
    <w:rsid w:val="006E4ACA"/>
    <w:rsid w:val="00702097"/>
    <w:rsid w:val="00732A5C"/>
    <w:rsid w:val="00762B99"/>
    <w:rsid w:val="00770F24"/>
    <w:rsid w:val="00772272"/>
    <w:rsid w:val="00786ED1"/>
    <w:rsid w:val="007904DA"/>
    <w:rsid w:val="00793F55"/>
    <w:rsid w:val="007A3298"/>
    <w:rsid w:val="007A6EA8"/>
    <w:rsid w:val="007C6D48"/>
    <w:rsid w:val="007F25CC"/>
    <w:rsid w:val="00812E47"/>
    <w:rsid w:val="008244B5"/>
    <w:rsid w:val="0083794C"/>
    <w:rsid w:val="00844313"/>
    <w:rsid w:val="008630CE"/>
    <w:rsid w:val="00885D67"/>
    <w:rsid w:val="008C53E2"/>
    <w:rsid w:val="008E239D"/>
    <w:rsid w:val="00905D75"/>
    <w:rsid w:val="00916FE2"/>
    <w:rsid w:val="00956A95"/>
    <w:rsid w:val="009A686A"/>
    <w:rsid w:val="009B25BC"/>
    <w:rsid w:val="009D793D"/>
    <w:rsid w:val="009E0D72"/>
    <w:rsid w:val="00A27263"/>
    <w:rsid w:val="00A33545"/>
    <w:rsid w:val="00A50A95"/>
    <w:rsid w:val="00A66FD9"/>
    <w:rsid w:val="00A76DD3"/>
    <w:rsid w:val="00A96A8B"/>
    <w:rsid w:val="00AE47CB"/>
    <w:rsid w:val="00B65D7B"/>
    <w:rsid w:val="00BA3969"/>
    <w:rsid w:val="00BA3BC6"/>
    <w:rsid w:val="00BB62DF"/>
    <w:rsid w:val="00C05480"/>
    <w:rsid w:val="00C573F3"/>
    <w:rsid w:val="00C813F3"/>
    <w:rsid w:val="00C8549E"/>
    <w:rsid w:val="00D11EBD"/>
    <w:rsid w:val="00D248B8"/>
    <w:rsid w:val="00D43724"/>
    <w:rsid w:val="00D807BE"/>
    <w:rsid w:val="00DD62B1"/>
    <w:rsid w:val="00DD74B5"/>
    <w:rsid w:val="00DE433C"/>
    <w:rsid w:val="00E01553"/>
    <w:rsid w:val="00E12C96"/>
    <w:rsid w:val="00E608FA"/>
    <w:rsid w:val="00E7308A"/>
    <w:rsid w:val="00ED6532"/>
    <w:rsid w:val="00EF2719"/>
    <w:rsid w:val="00F045BB"/>
    <w:rsid w:val="00F305A9"/>
    <w:rsid w:val="00F43091"/>
    <w:rsid w:val="00F67403"/>
    <w:rsid w:val="00F80E0F"/>
    <w:rsid w:val="00F85272"/>
    <w:rsid w:val="00FA358D"/>
    <w:rsid w:val="00FC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78F37"/>
  <w15:docId w15:val="{C56ED188-3520-4A78-BD3D-75E602AC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5D7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6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A766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A7666"/>
  </w:style>
  <w:style w:type="paragraph" w:styleId="a6">
    <w:name w:val="footer"/>
    <w:basedOn w:val="a"/>
    <w:link w:val="a7"/>
    <w:uiPriority w:val="99"/>
    <w:unhideWhenUsed/>
    <w:rsid w:val="008379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3794C"/>
  </w:style>
  <w:style w:type="paragraph" w:styleId="a8">
    <w:name w:val="footnote text"/>
    <w:basedOn w:val="a"/>
    <w:link w:val="a9"/>
    <w:uiPriority w:val="99"/>
    <w:semiHidden/>
    <w:unhideWhenUsed/>
    <w:rsid w:val="00B65D7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65D7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65D7B"/>
    <w:rPr>
      <w:vertAlign w:val="superscript"/>
    </w:rPr>
  </w:style>
  <w:style w:type="paragraph" w:customStyle="1" w:styleId="ConsPlusNormal">
    <w:name w:val="ConsPlusNormal"/>
    <w:rsid w:val="002015BA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885D67"/>
    <w:rPr>
      <w:rFonts w:ascii="Calibri" w:eastAsia="Segoe UI" w:hAnsi="Calibri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2E055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5D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15D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5D76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9E0D72"/>
    <w:rPr>
      <w:rFonts w:ascii="Calibri" w:eastAsia="Times New Roman" w:hAnsi="Calibri" w:cs="Times New Roman"/>
      <w:lang w:val="en-US"/>
    </w:rPr>
  </w:style>
  <w:style w:type="paragraph" w:styleId="af">
    <w:name w:val="Normal (Web)"/>
    <w:basedOn w:val="a"/>
    <w:uiPriority w:val="99"/>
    <w:unhideWhenUsed/>
    <w:rsid w:val="00BB62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B62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2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6009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00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329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74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249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2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27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807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va_school_54@mail.ru" TargetMode="External"/><Relationship Id="rId13" Type="http://schemas.openxmlformats.org/officeDocument/2006/relationships/hyperlink" Target="https://school2-shagonar.rtyva.ru/?page_id=2789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school-elegest.rtyva.ru/?page_id=215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chechek@mail.ru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mailto:a_dongak89@inbox.ru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shagonar_sosh2@mail.ru" TargetMode="External"/><Relationship Id="rId14" Type="http://schemas.openxmlformats.org/officeDocument/2006/relationships/hyperlink" Target="https://school-elegest.rtyva.ru/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803EC-CE7E-427C-8434-3991A518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2674</Words>
  <Characters>15248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Бурухина Дарья</dc:creator>
  <cp:lastModifiedBy>Учетная запись Майкрософт</cp:lastModifiedBy>
  <cp:revision>6</cp:revision>
  <dcterms:created xsi:type="dcterms:W3CDTF">2022-03-23T06:37:00Z</dcterms:created>
  <dcterms:modified xsi:type="dcterms:W3CDTF">2022-03-23T07:31:00Z</dcterms:modified>
</cp:coreProperties>
</file>